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F36" w:rsidRDefault="00026F36" w:rsidP="00026F36">
      <w:pPr>
        <w:spacing w:line="192" w:lineRule="auto"/>
      </w:pPr>
      <w:r>
        <w:t xml:space="preserve">ОБЩИНСКА ИЗБИРАТЕЛНА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гр.Каспичан</w:t>
      </w:r>
      <w:proofErr w:type="spellEnd"/>
      <w:r>
        <w:t xml:space="preserve">, </w:t>
      </w:r>
    </w:p>
    <w:p w:rsidR="00026F36" w:rsidRDefault="00026F36" w:rsidP="00026F36">
      <w:pPr>
        <w:spacing w:line="192" w:lineRule="auto"/>
      </w:pPr>
      <w:r>
        <w:t>КОМИСИЯ КАСПИЧАН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ул. Мадарски конник 91</w:t>
      </w:r>
    </w:p>
    <w:p w:rsidR="00026F36" w:rsidRDefault="00026F36" w:rsidP="00026F36">
      <w:pPr>
        <w:rPr>
          <w:lang w:val="en-US"/>
        </w:rPr>
      </w:pPr>
      <w:r>
        <w:t xml:space="preserve">ОБЛАСТ ШУМЕН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Заседателна зала; </w:t>
      </w:r>
    </w:p>
    <w:p w:rsidR="00026F36" w:rsidRDefault="00026F36" w:rsidP="00026F36">
      <w:pPr>
        <w:rPr>
          <w:lang w:val="en-US"/>
        </w:rPr>
      </w:pPr>
      <w:r>
        <w:rPr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86994</wp:posOffset>
                </wp:positionV>
                <wp:extent cx="5829300" cy="0"/>
                <wp:effectExtent l="57150" t="57150" r="57150" b="571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76200" cap="sq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B2B95"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pt,6.85pt" to="46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" strokeweight="6pt">
                <v:stroke linestyle="thickBetweenThin" joinstyle="miter" endcap="square"/>
              </v:line>
            </w:pict>
          </mc:Fallback>
        </mc:AlternateContent>
      </w:r>
    </w:p>
    <w:p w:rsidR="00026F36" w:rsidRDefault="00830CAC" w:rsidP="00026F36">
      <w:pPr>
        <w:rPr>
          <w:lang w:val="ru-RU"/>
        </w:rPr>
      </w:pPr>
      <w:hyperlink r:id="rId7" w:history="1">
        <w:r w:rsidR="00026F36">
          <w:rPr>
            <w:rStyle w:val="a3"/>
          </w:rPr>
          <w:t>https://oik2719.cik.bg/mi2023</w:t>
        </w:r>
      </w:hyperlink>
      <w:r w:rsidR="00026F36">
        <w:rPr>
          <w:lang w:val="en-US"/>
        </w:rPr>
        <w:t xml:space="preserve"> </w:t>
      </w:r>
      <w:r w:rsidR="00026F36">
        <w:tab/>
      </w:r>
      <w:r w:rsidR="00026F36">
        <w:tab/>
      </w:r>
      <w:r w:rsidR="00026F36">
        <w:tab/>
      </w:r>
      <w:r w:rsidR="00026F36">
        <w:tab/>
      </w:r>
      <w:r w:rsidR="00026F36">
        <w:tab/>
      </w:r>
      <w:r w:rsidR="00026F36">
        <w:tab/>
      </w:r>
      <w:r w:rsidR="00026F36">
        <w:rPr>
          <w:lang w:val="en-US"/>
        </w:rPr>
        <w:t>mail:oik2719@cik.bg</w:t>
      </w:r>
    </w:p>
    <w:p w:rsidR="00026F36" w:rsidRDefault="00026F36" w:rsidP="00026F36">
      <w:pPr>
        <w:rPr>
          <w:lang w:val="ru-RU"/>
        </w:rPr>
      </w:pPr>
    </w:p>
    <w:p w:rsidR="00026F36" w:rsidRDefault="00026F36" w:rsidP="00026F36">
      <w:pPr>
        <w:rPr>
          <w:sz w:val="28"/>
          <w:szCs w:val="28"/>
        </w:rPr>
      </w:pPr>
    </w:p>
    <w:p w:rsidR="00026F36" w:rsidRDefault="00026F36" w:rsidP="00026F36">
      <w:pPr>
        <w:jc w:val="center"/>
        <w:rPr>
          <w:b/>
        </w:rPr>
      </w:pPr>
      <w:r>
        <w:rPr>
          <w:b/>
        </w:rPr>
        <w:t xml:space="preserve">  </w:t>
      </w:r>
      <w:bookmarkStart w:id="0" w:name="Bookmark"/>
      <w:r>
        <w:rPr>
          <w:b/>
        </w:rPr>
        <w:t>Р Е Ш Е Н И Е</w:t>
      </w:r>
      <w:bookmarkEnd w:id="0"/>
    </w:p>
    <w:p w:rsidR="00026F36" w:rsidRDefault="00026F36" w:rsidP="00026F36">
      <w:pPr>
        <w:jc w:val="center"/>
      </w:pPr>
      <w:r>
        <w:rPr>
          <w:b/>
        </w:rPr>
        <w:t xml:space="preserve">  № 17</w:t>
      </w:r>
      <w:r w:rsidR="00196485">
        <w:rPr>
          <w:b/>
        </w:rPr>
        <w:t>4</w:t>
      </w:r>
      <w:r>
        <w:rPr>
          <w:b/>
        </w:rPr>
        <w:t>-МИ</w:t>
      </w:r>
    </w:p>
    <w:p w:rsidR="00026F36" w:rsidRDefault="00026F36" w:rsidP="00026F36">
      <w:pPr>
        <w:jc w:val="center"/>
      </w:pPr>
      <w:r>
        <w:t xml:space="preserve">   Каспичан </w:t>
      </w:r>
      <w:r w:rsidR="00196485">
        <w:t>11</w:t>
      </w:r>
      <w:bookmarkStart w:id="1" w:name="_GoBack"/>
      <w:bookmarkEnd w:id="1"/>
      <w:r>
        <w:t>.11.20</w:t>
      </w:r>
      <w:r>
        <w:rPr>
          <w:lang w:val="en-US"/>
        </w:rPr>
        <w:t>23</w:t>
      </w:r>
      <w:r>
        <w:t xml:space="preserve"> г.</w:t>
      </w:r>
    </w:p>
    <w:p w:rsidR="00026F36" w:rsidRDefault="00026F36" w:rsidP="00026F36">
      <w:pPr>
        <w:ind w:left="1810" w:right="1045"/>
        <w:jc w:val="both"/>
      </w:pPr>
    </w:p>
    <w:p w:rsidR="00026F36" w:rsidRDefault="00026F36" w:rsidP="00026F36">
      <w:pPr>
        <w:shd w:val="clear" w:color="auto" w:fill="FEFEFE"/>
        <w:spacing w:before="100" w:after="100"/>
        <w:ind w:firstLine="708"/>
        <w:jc w:val="both"/>
      </w:pPr>
      <w:r>
        <w:rPr>
          <w:b/>
        </w:rPr>
        <w:t>ОТНОСНО</w:t>
      </w:r>
      <w:r>
        <w:t xml:space="preserve">: </w:t>
      </w:r>
      <w:r>
        <w:rPr>
          <w:bCs/>
        </w:rPr>
        <w:t xml:space="preserve">Предаване по опис </w:t>
      </w:r>
      <w:r w:rsidR="008E1528">
        <w:rPr>
          <w:bCs/>
        </w:rPr>
        <w:t>на общинска администрация книжата на ОИК Каспичан от първи и втори тур от изборите за общински съветници и кметове на 29 октомври 2023 г. и 05 ноември 2023 г.</w:t>
      </w:r>
    </w:p>
    <w:p w:rsidR="00026F36" w:rsidRDefault="00026F36" w:rsidP="00026F36">
      <w:pPr>
        <w:shd w:val="clear" w:color="auto" w:fill="FEFEFE"/>
        <w:spacing w:before="100" w:after="100"/>
        <w:ind w:firstLine="708"/>
        <w:rPr>
          <w:b/>
        </w:rPr>
      </w:pPr>
      <w:r>
        <w:t>С оглед изложеното и на основание чл.</w:t>
      </w:r>
      <w:r w:rsidR="008E1528">
        <w:t xml:space="preserve"> </w:t>
      </w:r>
      <w:r>
        <w:t xml:space="preserve">87, ал.1 </w:t>
      </w:r>
      <w:r w:rsidR="00C26A32">
        <w:t xml:space="preserve">т. 1 и т.33 от Изборния кодекс и Решение 2864-МИ от 04.11.2023 г. на ЦИК, </w:t>
      </w:r>
      <w:r>
        <w:t xml:space="preserve">ОИК Каспичан </w:t>
      </w:r>
    </w:p>
    <w:p w:rsidR="008E1528" w:rsidRDefault="008E1528" w:rsidP="00026F36">
      <w:pPr>
        <w:spacing w:before="100" w:after="100"/>
        <w:ind w:left="3600" w:firstLine="720"/>
        <w:jc w:val="both"/>
        <w:rPr>
          <w:b/>
        </w:rPr>
      </w:pPr>
      <w:bookmarkStart w:id="2" w:name="Bookmark1"/>
    </w:p>
    <w:p w:rsidR="00026F36" w:rsidRDefault="00026F36" w:rsidP="00026F36">
      <w:pPr>
        <w:spacing w:before="100" w:after="100"/>
        <w:ind w:left="3600" w:firstLine="720"/>
        <w:jc w:val="both"/>
        <w:rPr>
          <w:b/>
        </w:rPr>
      </w:pPr>
      <w:r>
        <w:rPr>
          <w:b/>
        </w:rPr>
        <w:t>Р Е Ш И:</w:t>
      </w:r>
      <w:bookmarkEnd w:id="2"/>
    </w:p>
    <w:p w:rsidR="008E1528" w:rsidRDefault="008E1528" w:rsidP="00026F36">
      <w:pPr>
        <w:spacing w:before="100" w:after="100"/>
        <w:ind w:left="3600" w:firstLine="720"/>
        <w:jc w:val="both"/>
      </w:pPr>
    </w:p>
    <w:p w:rsidR="00026F36" w:rsidRDefault="00026F36" w:rsidP="00026F36">
      <w:pPr>
        <w:shd w:val="clear" w:color="auto" w:fill="FEFEFE"/>
        <w:ind w:firstLine="708"/>
        <w:jc w:val="both"/>
        <w:rPr>
          <w:bCs/>
        </w:rPr>
      </w:pPr>
      <w:r>
        <w:tab/>
        <w:t>Определя следните членове на ОИК, които да п</w:t>
      </w:r>
      <w:r>
        <w:rPr>
          <w:bCs/>
        </w:rPr>
        <w:t xml:space="preserve">редадат по опис с протокол на </w:t>
      </w:r>
      <w:r w:rsidR="00C26A32">
        <w:rPr>
          <w:bCs/>
        </w:rPr>
        <w:t xml:space="preserve">лицата определени със заповед РД - 25-908 от 05.11.2023 г. </w:t>
      </w:r>
      <w:r w:rsidR="00B90ACF">
        <w:rPr>
          <w:bCs/>
        </w:rPr>
        <w:t xml:space="preserve">– в качеството им на представители на </w:t>
      </w:r>
      <w:r w:rsidR="00C26A32">
        <w:rPr>
          <w:bCs/>
        </w:rPr>
        <w:t>общинска админи</w:t>
      </w:r>
      <w:r w:rsidR="00B90ACF">
        <w:rPr>
          <w:bCs/>
        </w:rPr>
        <w:t>страция:</w:t>
      </w:r>
    </w:p>
    <w:p w:rsidR="00026F36" w:rsidRDefault="00026F36" w:rsidP="00026F36">
      <w:pPr>
        <w:numPr>
          <w:ilvl w:val="0"/>
          <w:numId w:val="1"/>
        </w:numPr>
        <w:shd w:val="clear" w:color="auto" w:fill="FEFEFE"/>
        <w:jc w:val="both"/>
        <w:rPr>
          <w:bCs/>
        </w:rPr>
      </w:pPr>
      <w:r>
        <w:rPr>
          <w:bCs/>
        </w:rPr>
        <w:t>Нелина Димитрова - зам. председател</w:t>
      </w:r>
    </w:p>
    <w:p w:rsidR="00026F36" w:rsidRDefault="00026F36" w:rsidP="00026F36">
      <w:pPr>
        <w:numPr>
          <w:ilvl w:val="0"/>
          <w:numId w:val="1"/>
        </w:numPr>
        <w:shd w:val="clear" w:color="auto" w:fill="FEFEFE"/>
        <w:spacing w:before="100" w:after="100"/>
        <w:jc w:val="both"/>
        <w:rPr>
          <w:bCs/>
        </w:rPr>
      </w:pPr>
      <w:r>
        <w:rPr>
          <w:bCs/>
        </w:rPr>
        <w:t>Пламен Божилов -  член</w:t>
      </w:r>
    </w:p>
    <w:p w:rsidR="00026F36" w:rsidRDefault="008531C0" w:rsidP="00026F36">
      <w:pPr>
        <w:numPr>
          <w:ilvl w:val="0"/>
          <w:numId w:val="1"/>
        </w:numPr>
        <w:shd w:val="clear" w:color="auto" w:fill="FEFEFE"/>
        <w:spacing w:before="100" w:after="100"/>
        <w:jc w:val="both"/>
        <w:rPr>
          <w:lang w:val="en-US"/>
        </w:rPr>
      </w:pPr>
      <w:r>
        <w:rPr>
          <w:bCs/>
        </w:rPr>
        <w:t>Светлана Маринова – зам. председател</w:t>
      </w:r>
    </w:p>
    <w:p w:rsidR="00026F36" w:rsidRDefault="00026F36" w:rsidP="00026F36">
      <w:pPr>
        <w:ind w:firstLine="231"/>
        <w:jc w:val="both"/>
      </w:pPr>
      <w:r>
        <w:rPr>
          <w:lang w:val="en-US"/>
        </w:rPr>
        <w:t xml:space="preserve">        </w:t>
      </w:r>
      <w: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026F36" w:rsidRDefault="00026F36" w:rsidP="00026F36">
      <w:pPr>
        <w:ind w:left="1810" w:right="1045"/>
        <w:jc w:val="both"/>
      </w:pPr>
    </w:p>
    <w:p w:rsidR="00026F36" w:rsidRDefault="00026F36" w:rsidP="00026F36">
      <w:pPr>
        <w:ind w:left="1810" w:right="1045"/>
        <w:jc w:val="both"/>
      </w:pPr>
    </w:p>
    <w:p w:rsidR="00026F36" w:rsidRDefault="00026F36" w:rsidP="00026F36">
      <w:pPr>
        <w:ind w:right="-567" w:firstLine="708"/>
        <w:jc w:val="both"/>
        <w:rPr>
          <w:i/>
          <w:iCs/>
        </w:rPr>
      </w:pPr>
      <w:r>
        <w:rPr>
          <w:i/>
          <w:iCs/>
        </w:rPr>
        <w:t>Решението се изготви  в два екземпляра</w:t>
      </w:r>
    </w:p>
    <w:p w:rsidR="00026F36" w:rsidRDefault="00026F36" w:rsidP="00026F36">
      <w:pPr>
        <w:ind w:right="-567" w:firstLine="708"/>
        <w:jc w:val="both"/>
        <w:rPr>
          <w:i/>
          <w:iCs/>
        </w:rPr>
      </w:pPr>
      <w:r>
        <w:rPr>
          <w:i/>
          <w:iCs/>
        </w:rPr>
        <w:t>Подписали ОИК</w:t>
      </w:r>
    </w:p>
    <w:p w:rsidR="00026F36" w:rsidRDefault="00026F36" w:rsidP="00026F36">
      <w:pPr>
        <w:ind w:right="-567" w:firstLine="708"/>
        <w:jc w:val="both"/>
      </w:pPr>
    </w:p>
    <w:p w:rsidR="00026F36" w:rsidRDefault="00026F36" w:rsidP="00026F36">
      <w:pPr>
        <w:ind w:left="1809" w:right="2268"/>
        <w:jc w:val="right"/>
      </w:pPr>
    </w:p>
    <w:p w:rsidR="00026F36" w:rsidRDefault="00026F36" w:rsidP="00026F36">
      <w:pPr>
        <w:ind w:left="2041"/>
        <w:jc w:val="both"/>
      </w:pPr>
      <w:r>
        <w:rPr>
          <w:rFonts w:eastAsia="Calibri"/>
          <w:b/>
          <w:i/>
          <w:lang w:val="en-US"/>
        </w:rPr>
        <w:t xml:space="preserve">                                                   </w:t>
      </w:r>
    </w:p>
    <w:p w:rsidR="00026F36" w:rsidRDefault="00026F36" w:rsidP="00026F36">
      <w:r>
        <w:t>ПРЕДСЕДАТЕЛ:</w:t>
      </w:r>
      <w:r>
        <w:tab/>
      </w:r>
    </w:p>
    <w:p w:rsidR="00026F36" w:rsidRDefault="00026F36" w:rsidP="00026F36">
      <w:r>
        <w:t xml:space="preserve">                                Диана Стефанова Илиева</w:t>
      </w:r>
    </w:p>
    <w:p w:rsidR="00026F36" w:rsidRDefault="00026F36" w:rsidP="00026F36"/>
    <w:p w:rsidR="00026F36" w:rsidRDefault="00026F36" w:rsidP="00026F36">
      <w:r>
        <w:t>СЕКРЕТАР:</w:t>
      </w:r>
      <w:r>
        <w:tab/>
      </w:r>
    </w:p>
    <w:p w:rsidR="00026F36" w:rsidRDefault="00026F36" w:rsidP="00026F36">
      <w:pPr>
        <w:rPr>
          <w:sz w:val="22"/>
          <w:szCs w:val="22"/>
        </w:rPr>
      </w:pPr>
      <w:r>
        <w:t xml:space="preserve">                                Нина Лазарова Илиева</w:t>
      </w:r>
    </w:p>
    <w:p w:rsidR="00026F36" w:rsidRDefault="00026F36" w:rsidP="00026F36">
      <w:pPr>
        <w:rPr>
          <w:sz w:val="22"/>
          <w:szCs w:val="22"/>
        </w:rPr>
      </w:pPr>
    </w:p>
    <w:p w:rsidR="00026F36" w:rsidRDefault="00026F36" w:rsidP="00026F36">
      <w:pPr>
        <w:rPr>
          <w:sz w:val="22"/>
          <w:szCs w:val="22"/>
        </w:rPr>
      </w:pPr>
    </w:p>
    <w:p w:rsidR="00026F36" w:rsidRDefault="00026F36" w:rsidP="00026F36">
      <w:pPr>
        <w:rPr>
          <w:sz w:val="22"/>
          <w:szCs w:val="22"/>
        </w:rPr>
      </w:pPr>
    </w:p>
    <w:p w:rsidR="00026F36" w:rsidRDefault="00026F36" w:rsidP="00026F36">
      <w:pPr>
        <w:rPr>
          <w:sz w:val="22"/>
          <w:szCs w:val="22"/>
        </w:rPr>
      </w:pPr>
    </w:p>
    <w:p w:rsidR="00026F36" w:rsidRDefault="00026F36" w:rsidP="00026F36">
      <w:pPr>
        <w:ind w:firstLine="708"/>
        <w:rPr>
          <w:i/>
          <w:color w:val="333333"/>
        </w:rPr>
      </w:pPr>
      <w:r>
        <w:rPr>
          <w:i/>
          <w:color w:val="333333"/>
        </w:rPr>
        <w:t>Дата и час на обявяване:</w:t>
      </w:r>
    </w:p>
    <w:p w:rsidR="00026F36" w:rsidRDefault="00026F36" w:rsidP="00026F36">
      <w:pPr>
        <w:ind w:firstLine="708"/>
        <w:rPr>
          <w:i/>
          <w:color w:val="333333"/>
        </w:rPr>
      </w:pPr>
      <w:r>
        <w:rPr>
          <w:i/>
          <w:color w:val="333333"/>
        </w:rPr>
        <w:t>Дата и час на сваляне:</w:t>
      </w:r>
    </w:p>
    <w:p w:rsidR="00026F36" w:rsidRDefault="00026F36" w:rsidP="00026F36">
      <w:pPr>
        <w:rPr>
          <w:sz w:val="22"/>
          <w:szCs w:val="22"/>
        </w:rPr>
      </w:pPr>
    </w:p>
    <w:p w:rsidR="00026F36" w:rsidRDefault="00026F36" w:rsidP="00026F36">
      <w:pPr>
        <w:rPr>
          <w:sz w:val="22"/>
          <w:szCs w:val="22"/>
        </w:rPr>
      </w:pPr>
    </w:p>
    <w:p w:rsidR="00026F36" w:rsidRDefault="00026F36" w:rsidP="00026F36">
      <w:r>
        <w:rPr>
          <w:color w:val="A6A6A6"/>
          <w:sz w:val="22"/>
          <w:szCs w:val="22"/>
        </w:rPr>
        <w:tab/>
      </w:r>
      <w:r>
        <w:rPr>
          <w:color w:val="A6A6A6"/>
          <w:sz w:val="22"/>
          <w:szCs w:val="22"/>
        </w:rPr>
        <w:tab/>
      </w:r>
      <w:r>
        <w:rPr>
          <w:color w:val="A6A6A6"/>
          <w:sz w:val="22"/>
          <w:szCs w:val="22"/>
        </w:rPr>
        <w:tab/>
      </w:r>
      <w:r>
        <w:rPr>
          <w:color w:val="A6A6A6"/>
          <w:sz w:val="22"/>
          <w:szCs w:val="22"/>
        </w:rPr>
        <w:tab/>
      </w:r>
    </w:p>
    <w:p w:rsidR="00026F36" w:rsidRDefault="00026F36" w:rsidP="00026F36">
      <w:pPr>
        <w:tabs>
          <w:tab w:val="left" w:pos="735"/>
        </w:tabs>
      </w:pPr>
    </w:p>
    <w:p w:rsidR="00E231F7" w:rsidRDefault="00E231F7"/>
    <w:sectPr w:rsidR="00E231F7">
      <w:footerReference w:type="even" r:id="rId8"/>
      <w:footerReference w:type="default" r:id="rId9"/>
      <w:pgSz w:w="11906" w:h="16838"/>
      <w:pgMar w:top="720" w:right="720" w:bottom="765" w:left="72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CAC" w:rsidRDefault="00830CAC">
      <w:r>
        <w:separator/>
      </w:r>
    </w:p>
  </w:endnote>
  <w:endnote w:type="continuationSeparator" w:id="0">
    <w:p w:rsidR="00830CAC" w:rsidRDefault="0083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BCE" w:rsidRDefault="00026F36">
    <w:pPr>
      <w:pStyle w:val="a4"/>
      <w:ind w:right="360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BCE" w:rsidRDefault="00026F36">
    <w:pPr>
      <w:pStyle w:val="a4"/>
    </w:pPr>
    <w:r>
      <w:fldChar w:fldCharType="begin"/>
    </w:r>
    <w:r>
      <w:instrText xml:space="preserve"> PAGE </w:instrText>
    </w:r>
    <w:r>
      <w:fldChar w:fldCharType="separate"/>
    </w:r>
    <w:r w:rsidR="00196485">
      <w:rPr>
        <w:noProof/>
      </w:rPr>
      <w:t>1</w:t>
    </w:r>
    <w:r>
      <w:fldChar w:fldCharType="end"/>
    </w:r>
  </w:p>
  <w:p w:rsidR="00AB0BCE" w:rsidRDefault="00830CA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CAC" w:rsidRDefault="00830CAC">
      <w:r>
        <w:separator/>
      </w:r>
    </w:p>
  </w:footnote>
  <w:footnote w:type="continuationSeparator" w:id="0">
    <w:p w:rsidR="00830CAC" w:rsidRDefault="00830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66"/>
    <w:rsid w:val="00026F36"/>
    <w:rsid w:val="00141A5A"/>
    <w:rsid w:val="00196485"/>
    <w:rsid w:val="00830CAC"/>
    <w:rsid w:val="008531C0"/>
    <w:rsid w:val="008E1528"/>
    <w:rsid w:val="00B90ACF"/>
    <w:rsid w:val="00C26A32"/>
    <w:rsid w:val="00E231F7"/>
    <w:rsid w:val="00FD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9EA3"/>
  <w15:chartTrackingRefBased/>
  <w15:docId w15:val="{E17E4313-600B-4D8E-8440-1A08E969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F3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6F36"/>
    <w:rPr>
      <w:color w:val="0000FF"/>
      <w:u w:val="single"/>
    </w:rPr>
  </w:style>
  <w:style w:type="paragraph" w:styleId="a4">
    <w:name w:val="footer"/>
    <w:basedOn w:val="a"/>
    <w:link w:val="a5"/>
    <w:rsid w:val="00026F36"/>
    <w:pPr>
      <w:suppressLineNumbers/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026F3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90ACF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90ACF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ik2719.cik.bg/mi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OIK-2</dc:creator>
  <cp:keywords/>
  <dc:description/>
  <cp:lastModifiedBy>OIK</cp:lastModifiedBy>
  <cp:revision>4</cp:revision>
  <cp:lastPrinted>2023-11-11T10:53:00Z</cp:lastPrinted>
  <dcterms:created xsi:type="dcterms:W3CDTF">2023-11-11T10:51:00Z</dcterms:created>
  <dcterms:modified xsi:type="dcterms:W3CDTF">2023-11-11T10:54:00Z</dcterms:modified>
</cp:coreProperties>
</file>