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A1" w:rsidRDefault="006F72A1" w:rsidP="006F72A1">
      <w:pPr>
        <w:spacing w:line="192" w:lineRule="auto"/>
        <w:rPr>
          <w:rStyle w:val="a5"/>
        </w:rPr>
      </w:pPr>
      <w:r>
        <w:rPr>
          <w:rStyle w:val="a5"/>
        </w:rPr>
        <w:t xml:space="preserve">ОБЩИНСКА ИЗБИРАТЕЛНА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proofErr w:type="spellStart"/>
      <w:r>
        <w:rPr>
          <w:rStyle w:val="a5"/>
        </w:rPr>
        <w:t>гр.Каспичан</w:t>
      </w:r>
      <w:proofErr w:type="spellEnd"/>
      <w:r>
        <w:rPr>
          <w:rStyle w:val="a5"/>
        </w:rPr>
        <w:t xml:space="preserve">, </w:t>
      </w:r>
    </w:p>
    <w:p w:rsidR="006F72A1" w:rsidRDefault="006F72A1" w:rsidP="006F72A1">
      <w:pPr>
        <w:spacing w:line="192" w:lineRule="auto"/>
      </w:pPr>
      <w:r>
        <w:rPr>
          <w:rStyle w:val="a5"/>
        </w:rPr>
        <w:t>КОМИСИЯ КАСПИЧАН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>ул. Мадарски конник 91</w:t>
      </w:r>
    </w:p>
    <w:p w:rsidR="006F72A1" w:rsidRDefault="006F72A1" w:rsidP="006F72A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5829300" cy="0"/>
                <wp:effectExtent l="47625" t="43180" r="47625" b="4254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5A1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65pt" to="460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" strokeweight="2.12mm">
                <v:stroke joinstyle="miter" endcap="square"/>
              </v:line>
            </w:pict>
          </mc:Fallback>
        </mc:AlternateContent>
      </w:r>
      <w:r>
        <w:rPr>
          <w:rStyle w:val="a5"/>
        </w:rPr>
        <w:t xml:space="preserve">ОБЛАСТ ШУМЕН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Заседателна зала; </w:t>
      </w:r>
    </w:p>
    <w:p w:rsidR="006F72A1" w:rsidRDefault="00217E19" w:rsidP="006F72A1">
      <w:pPr>
        <w:rPr>
          <w:b/>
          <w:sz w:val="40"/>
          <w:szCs w:val="40"/>
        </w:rPr>
      </w:pPr>
      <w:hyperlink r:id="rId5" w:history="1">
        <w:r w:rsidR="006F72A1">
          <w:rPr>
            <w:rStyle w:val="a3"/>
            <w:rFonts w:ascii="Times New Roman" w:hAnsi="Times New Roman" w:cs="Times New Roman"/>
            <w:lang w:val="en-US"/>
          </w:rPr>
          <w:t>https://oik2719.cik.bg/mi2023</w:t>
        </w:r>
      </w:hyperlink>
      <w:r w:rsidR="006F72A1">
        <w:rPr>
          <w:rFonts w:ascii="Times New Roman" w:hAnsi="Times New Roman" w:cs="Times New Roman"/>
          <w:lang w:val="en-US"/>
        </w:rPr>
        <w:t xml:space="preserve"> </w:t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</w:rPr>
        <w:tab/>
      </w:r>
      <w:r w:rsidR="006F72A1">
        <w:rPr>
          <w:rFonts w:ascii="Times New Roman" w:hAnsi="Times New Roman" w:cs="Times New Roman"/>
          <w:lang w:val="en-US"/>
        </w:rPr>
        <w:t>mail:oik2719@cik.bg</w:t>
      </w:r>
    </w:p>
    <w:p w:rsidR="006F72A1" w:rsidRDefault="006F72A1" w:rsidP="006F72A1">
      <w:pPr>
        <w:spacing w:line="360" w:lineRule="auto"/>
        <w:jc w:val="center"/>
        <w:rPr>
          <w:b/>
          <w:lang w:val="en-US"/>
        </w:rPr>
      </w:pPr>
      <w:r>
        <w:rPr>
          <w:b/>
          <w:sz w:val="40"/>
          <w:szCs w:val="40"/>
        </w:rPr>
        <w:t>П Р О Т О К О Л</w:t>
      </w:r>
    </w:p>
    <w:p w:rsidR="006F72A1" w:rsidRDefault="006F72A1" w:rsidP="006F72A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>25-МИ/03.11.2023 г.</w:t>
      </w:r>
    </w:p>
    <w:p w:rsidR="006F72A1" w:rsidRDefault="006F72A1" w:rsidP="006F72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3 ноември 2023 г.,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8:00 часа в административната сграда на община Каспичан, се проведе заседание на Общинската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Каспичан, назначена с Решение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2061-МИ</w:t>
      </w:r>
      <w:r>
        <w:rPr>
          <w:rFonts w:ascii="Times New Roman" w:hAnsi="Times New Roman" w:cs="Times New Roman"/>
          <w:sz w:val="24"/>
          <w:szCs w:val="24"/>
        </w:rPr>
        <w:t xml:space="preserve"> от 28.08.2023 г. </w:t>
      </w:r>
      <w:r>
        <w:rPr>
          <w:rFonts w:ascii="Times New Roman" w:eastAsia="Calibri" w:hAnsi="Times New Roman" w:cs="Times New Roman"/>
          <w:sz w:val="24"/>
          <w:szCs w:val="24"/>
        </w:rPr>
        <w:t>на ЦИК.</w:t>
      </w: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присъстваха, съгласно приложен присъствен списък: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Диана Стефкова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72A1" w:rsidRDefault="006F72A1" w:rsidP="006F72A1">
      <w:pPr>
        <w:shd w:val="clear" w:color="auto" w:fill="FEFEFE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ОИК констатира, че заседанието е законно, тъй като е налице законно установения кворум, предвид разпоредбата на чл.85, ал.3, ал.8 от Изборния кодекс и може да се проведе.</w:t>
      </w:r>
    </w:p>
    <w:p w:rsidR="006F72A1" w:rsidRDefault="006F72A1" w:rsidP="006F72A1">
      <w:pPr>
        <w:pStyle w:val="a4"/>
        <w:ind w:firstLine="708"/>
        <w:jc w:val="both"/>
        <w:rPr>
          <w:rFonts w:eastAsia="Calibri"/>
        </w:rPr>
      </w:pPr>
      <w:r>
        <w:rPr>
          <w:rFonts w:eastAsia="Calibri"/>
        </w:rPr>
        <w:t>Председателят на ОИК предложи заседанието да протече по следния дневен ред, а именно:</w:t>
      </w:r>
    </w:p>
    <w:p w:rsidR="006F72A1" w:rsidRDefault="006F72A1" w:rsidP="006F72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решение за замяна на членове на секционни избирателни  комисии на територията на Община Каспичан за втори тур на изборите за кметове  на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6F72A1" w:rsidRDefault="006F72A1" w:rsidP="006F72A1">
      <w:pPr>
        <w:ind w:left="142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обстоятелството, че няма други предложения, дневният ред бе единодушно приет.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Диана Стефкова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6F72A1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</w:tbl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F72A1" w:rsidRDefault="006F72A1" w:rsidP="006F72A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приемането на дневния ред се пристъпи към разглеждане на точката по него и взимане на решение, както следва:</w:t>
      </w:r>
    </w:p>
    <w:p w:rsidR="006F72A1" w:rsidRDefault="006F72A1" w:rsidP="006F72A1">
      <w:pPr>
        <w:pStyle w:val="a4"/>
        <w:ind w:firstLine="708"/>
        <w:jc w:val="both"/>
      </w:pPr>
      <w:r>
        <w:t>По точка първа:</w:t>
      </w:r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bookmarkEnd w:id="1"/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162-МИ</w:t>
      </w:r>
    </w:p>
    <w:p w:rsidR="006F72A1" w:rsidRDefault="006F72A1" w:rsidP="006F72A1">
      <w:pPr>
        <w:ind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Каспичан  03</w:t>
      </w:r>
      <w:r>
        <w:rPr>
          <w:rFonts w:ascii="Times New Roman" w:hAnsi="Times New Roman" w:cs="Times New Roman"/>
          <w:sz w:val="24"/>
          <w:szCs w:val="24"/>
          <w:lang w:val="en-US"/>
        </w:rPr>
        <w:t>.11.2023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2A1" w:rsidRDefault="006F72A1" w:rsidP="006F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Приемане на решение за замяна на членове на секционни избирателни  комисии на територията на Община Каспичан за втори тур на изборите за кметове  на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Ноември 2023 г., провеждани в  община Каспичан.</w:t>
      </w:r>
    </w:p>
    <w:p w:rsidR="006F72A1" w:rsidRDefault="006F72A1" w:rsidP="006F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с входящ № 2719-178/03.11.2023 г. от Горанка Димитрова Атанасова – упълномощен представител на КОАЛИЦИЯ ПРОДЪЛЖАВАМЕ ПРОМЯНАТА – ДЕМОКРАТИЧНА БЪЛГАРИЯ.</w:t>
      </w:r>
    </w:p>
    <w:p w:rsidR="006F72A1" w:rsidRDefault="006F72A1" w:rsidP="006F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представени всички изискуеми от Изборния кодекс документи.</w:t>
      </w:r>
    </w:p>
    <w:p w:rsidR="006F72A1" w:rsidRDefault="006F72A1" w:rsidP="006F72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правомощията, които има ОИК и на основание установената практика на ЦИК с Решение 2631/10.10.2023 г. на ЦИК (задължителна за ОИК), Общинска избирателна комисия – Каспичан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1" w:rsidRDefault="006F72A1" w:rsidP="006F72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1" w:rsidRDefault="006F72A1" w:rsidP="006F72A1">
      <w:pPr>
        <w:ind w:left="2832" w:right="-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 Е Ш И: </w:t>
      </w:r>
    </w:p>
    <w:p w:rsidR="006F72A1" w:rsidRDefault="006F72A1" w:rsidP="006F72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Архангелова Стоянова, ЕГН ********** - Председател на СИК № 271900007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Василева, ЕГН ********** - Член на СИК №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Любомиров Иванов, ЕГН ********** - Член на СИК №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 ********** - Председател на СИК № 271900015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Станков Атанасов, ЕГН ********** - Председател на СИК № 271900003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Айджан Якуб Ибрям, ЕГН ********** - Член на СИК № 271900003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Божана Боянова Стойчева, ЕГН ********** - Секретар на СИК № 271900009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Недялкова Кръстева, ЕГН ********** - Секретар на СИК № 271900010</w:t>
      </w:r>
    </w:p>
    <w:p w:rsidR="006F72A1" w:rsidRDefault="006F72A1" w:rsidP="006F72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1/28.09.2023 г. за СИК 271900007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9/09.10.2023 г. за СИК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5/28.09.2023 г. за СИК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1/28.09.2023 г. за СИК 271900015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1/28.09.2023 г. за СИК 271900003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7/28.09.2023 г. за СИК 2719000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3/28.09.2023 г. за СИК 2719000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3/28.09.2023 г. за СИК 2719000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F72A1" w:rsidRDefault="006F72A1" w:rsidP="006F72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Божана Боянова Стойчева, ЕГН ********** - Председател на СИК № 271900007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Румен Христов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 ********** - Член на СИК №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Калинка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Маринова, ЕГН ********** - Член на СИК № 271900013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Станков Атанасов, ЕГН ********** - Председател на СИК № 271900015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Недялкова Кръстева, ЕГН ********** - Председател на СИК № 271900003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Любомиров Иванов, ЕГН ********** - Член на СИК № 271900003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Дончева Димитрова, ЕГН ********** - Секретар на СИК № 271900009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Иванова Анева, ЕГН ********** - Секретар на СИК № 271900010</w:t>
      </w:r>
    </w:p>
    <w:p w:rsidR="006F72A1" w:rsidRDefault="006F72A1" w:rsidP="006F72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на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Божана Боянова Стойчева- Председател 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Румен Христов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Член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Маринова- Член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Станков Атанасов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Недялкова Кръстева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Любомиров Иванов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Член 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Дончева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Секретар</w:t>
      </w:r>
    </w:p>
    <w:p w:rsidR="006F72A1" w:rsidRDefault="006F72A1" w:rsidP="006F72A1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Иванова Анева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Секретар</w:t>
      </w:r>
    </w:p>
    <w:p w:rsidR="006F72A1" w:rsidRDefault="006F72A1" w:rsidP="006F72A1">
      <w:pPr>
        <w:pStyle w:val="a4"/>
        <w:ind w:firstLine="708"/>
        <w:jc w:val="both"/>
      </w:pPr>
      <w:r>
        <w:rPr>
          <w:color w:val="333333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съгл. чл. 88 от Изборния кодекс.</w:t>
      </w:r>
    </w:p>
    <w:p w:rsidR="006F72A1" w:rsidRDefault="006F72A1" w:rsidP="006F72A1">
      <w:pPr>
        <w:pStyle w:val="a4"/>
        <w:shd w:val="clear" w:color="auto" w:fill="FEFEFE"/>
        <w:spacing w:before="0" w:after="240" w:line="270" w:lineRule="atLeast"/>
        <w:jc w:val="both"/>
        <w:rPr>
          <w:rFonts w:eastAsia="Calibri"/>
          <w:b/>
        </w:rPr>
      </w:pPr>
    </w:p>
    <w:p w:rsidR="006F72A1" w:rsidRDefault="006F72A1" w:rsidP="006F72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срок до 3 дни от обявяването му, на основание чл. 88, ал.1 от ИК.</w:t>
      </w: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545"/>
        <w:gridCol w:w="3463"/>
        <w:gridCol w:w="1091"/>
      </w:tblGrid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Диана Стефкова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Петрова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Нелина Георгиева Димитрова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Валентина Вескова Неделчева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Николаева Маринова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217E19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Нина Лазарова Илиева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Господинова Стойчева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Маринов Петров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Виолета Русинова Вълчева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  <w:tr w:rsidR="006F72A1" w:rsidTr="00872713"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Кръстев Божилов</w:t>
            </w:r>
          </w:p>
        </w:tc>
        <w:tc>
          <w:tcPr>
            <w:tcW w:w="1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2A1" w:rsidRDefault="006F72A1" w:rsidP="00872713">
            <w:pPr>
              <w:snapToGrid w:val="0"/>
              <w:spacing w:after="1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</w:p>
        </w:tc>
      </w:tr>
    </w:tbl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2A1" w:rsidRDefault="006F72A1" w:rsidP="006F7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Подписали ОИК, на основание чл. 85, ал.8 от ИК.</w:t>
      </w:r>
    </w:p>
    <w:p w:rsidR="006F72A1" w:rsidRDefault="006F72A1" w:rsidP="006F72A1">
      <w:pPr>
        <w:suppressAutoHyphens w:val="0"/>
        <w:spacing w:before="280" w:after="0" w:line="240" w:lineRule="atLeast"/>
        <w:jc w:val="both"/>
        <w:rPr>
          <w:rFonts w:ascii="Times New Roman" w:eastAsia="Calibri" w:hAnsi="Times New Roman" w:cs="Times New Roman"/>
          <w:bCs/>
          <w:color w:val="2D2E2F"/>
          <w:shd w:val="clear" w:color="auto" w:fill="FEFEFE"/>
        </w:rPr>
      </w:pPr>
    </w:p>
    <w:p w:rsidR="006F72A1" w:rsidRDefault="006F72A1" w:rsidP="006F72A1">
      <w:pPr>
        <w:suppressAutoHyphens w:val="0"/>
        <w:spacing w:before="280" w:after="0" w:line="240" w:lineRule="atLeast"/>
        <w:jc w:val="both"/>
        <w:rPr>
          <w:rFonts w:ascii="Times New Roman" w:eastAsia="Calibri" w:hAnsi="Times New Roman" w:cs="Times New Roman"/>
          <w:bCs/>
          <w:color w:val="2D2E2F"/>
          <w:shd w:val="clear" w:color="auto" w:fill="FEFEFE"/>
        </w:rPr>
      </w:pPr>
    </w:p>
    <w:p w:rsidR="006F72A1" w:rsidRDefault="006F72A1" w:rsidP="006F72A1">
      <w:pPr>
        <w:suppressAutoHyphens w:val="0"/>
        <w:spacing w:before="280" w:after="0"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Председател: …………………………..</w:t>
      </w:r>
    </w:p>
    <w:p w:rsidR="006F72A1" w:rsidRDefault="006F72A1" w:rsidP="006F72A1">
      <w:pPr>
        <w:suppressAutoHyphens w:val="0"/>
        <w:spacing w:before="280"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/Диана Илиева/</w:t>
      </w:r>
    </w:p>
    <w:p w:rsidR="006F72A1" w:rsidRDefault="006F72A1" w:rsidP="006F72A1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Зам.-председател: ………………………..</w:t>
      </w:r>
    </w:p>
    <w:p w:rsidR="006F72A1" w:rsidRDefault="006F72A1" w:rsidP="006F72A1">
      <w:pPr>
        <w:ind w:firstLine="708"/>
        <w:jc w:val="both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2D2E2F"/>
          <w:shd w:val="clear" w:color="auto" w:fill="FEFEFE"/>
        </w:rPr>
        <w:t>/</w:t>
      </w:r>
      <w:r>
        <w:rPr>
          <w:rFonts w:ascii="Times New Roman" w:hAnsi="Times New Roman"/>
          <w:i/>
          <w:color w:val="333333"/>
        </w:rPr>
        <w:t>Мария Димитрова/</w:t>
      </w:r>
    </w:p>
    <w:p w:rsidR="006F72A1" w:rsidRDefault="006F72A1" w:rsidP="006F72A1">
      <w:pPr>
        <w:suppressAutoHyphens w:val="0"/>
        <w:spacing w:before="280" w:after="0" w:line="240" w:lineRule="auto"/>
        <w:jc w:val="both"/>
        <w:rPr>
          <w:rFonts w:ascii="Helvetica Neue" w:eastAsia="Calibri" w:hAnsi="Helvetica Neue" w:cs="Helvetica Neue"/>
          <w:color w:val="333333"/>
          <w:sz w:val="21"/>
          <w:szCs w:val="28"/>
          <w:shd w:val="clear" w:color="auto" w:fill="FFFFFF"/>
        </w:rPr>
      </w:pPr>
    </w:p>
    <w:p w:rsidR="00E231F7" w:rsidRPr="006F72A1" w:rsidRDefault="00E231F7" w:rsidP="006F72A1"/>
    <w:sectPr w:rsidR="00E231F7" w:rsidRPr="006F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0B"/>
    <w:multiLevelType w:val="hybridMultilevel"/>
    <w:tmpl w:val="D0084C5E"/>
    <w:lvl w:ilvl="0" w:tplc="2A72BE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A7A0D"/>
    <w:multiLevelType w:val="hybridMultilevel"/>
    <w:tmpl w:val="217CDDD0"/>
    <w:lvl w:ilvl="0" w:tplc="3DC64810">
      <w:start w:val="1"/>
      <w:numFmt w:val="decimal"/>
      <w:lvlText w:val="%1."/>
      <w:lvlJc w:val="left"/>
      <w:pPr>
        <w:ind w:left="1413" w:hanging="705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375C3"/>
    <w:multiLevelType w:val="hybridMultilevel"/>
    <w:tmpl w:val="E3D2A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4A"/>
    <w:multiLevelType w:val="hybridMultilevel"/>
    <w:tmpl w:val="40929598"/>
    <w:lvl w:ilvl="0" w:tplc="48BCCD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62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35767"/>
    <w:multiLevelType w:val="multilevel"/>
    <w:tmpl w:val="86C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A39F1"/>
    <w:multiLevelType w:val="hybridMultilevel"/>
    <w:tmpl w:val="DF2ADDB4"/>
    <w:lvl w:ilvl="0" w:tplc="619AAF9E">
      <w:start w:val="1"/>
      <w:numFmt w:val="decimal"/>
      <w:lvlText w:val="%1."/>
      <w:lvlJc w:val="left"/>
      <w:pPr>
        <w:ind w:left="784" w:hanging="360"/>
      </w:pPr>
    </w:lvl>
    <w:lvl w:ilvl="1" w:tplc="04020019">
      <w:start w:val="1"/>
      <w:numFmt w:val="lowerLetter"/>
      <w:lvlText w:val="%2."/>
      <w:lvlJc w:val="left"/>
      <w:pPr>
        <w:ind w:left="1504" w:hanging="360"/>
      </w:pPr>
    </w:lvl>
    <w:lvl w:ilvl="2" w:tplc="0402001B">
      <w:start w:val="1"/>
      <w:numFmt w:val="lowerRoman"/>
      <w:lvlText w:val="%3."/>
      <w:lvlJc w:val="right"/>
      <w:pPr>
        <w:ind w:left="2224" w:hanging="180"/>
      </w:pPr>
    </w:lvl>
    <w:lvl w:ilvl="3" w:tplc="0402000F">
      <w:start w:val="1"/>
      <w:numFmt w:val="decimal"/>
      <w:lvlText w:val="%4."/>
      <w:lvlJc w:val="left"/>
      <w:pPr>
        <w:ind w:left="2944" w:hanging="360"/>
      </w:pPr>
    </w:lvl>
    <w:lvl w:ilvl="4" w:tplc="04020019">
      <w:start w:val="1"/>
      <w:numFmt w:val="lowerLetter"/>
      <w:lvlText w:val="%5."/>
      <w:lvlJc w:val="left"/>
      <w:pPr>
        <w:ind w:left="3664" w:hanging="360"/>
      </w:pPr>
    </w:lvl>
    <w:lvl w:ilvl="5" w:tplc="0402001B">
      <w:start w:val="1"/>
      <w:numFmt w:val="lowerRoman"/>
      <w:lvlText w:val="%6."/>
      <w:lvlJc w:val="right"/>
      <w:pPr>
        <w:ind w:left="4384" w:hanging="180"/>
      </w:pPr>
    </w:lvl>
    <w:lvl w:ilvl="6" w:tplc="0402000F">
      <w:start w:val="1"/>
      <w:numFmt w:val="decimal"/>
      <w:lvlText w:val="%7."/>
      <w:lvlJc w:val="left"/>
      <w:pPr>
        <w:ind w:left="5104" w:hanging="360"/>
      </w:pPr>
    </w:lvl>
    <w:lvl w:ilvl="7" w:tplc="04020019">
      <w:start w:val="1"/>
      <w:numFmt w:val="lowerLetter"/>
      <w:lvlText w:val="%8."/>
      <w:lvlJc w:val="left"/>
      <w:pPr>
        <w:ind w:left="5824" w:hanging="360"/>
      </w:pPr>
    </w:lvl>
    <w:lvl w:ilvl="8" w:tplc="0402001B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F0E6C9A"/>
    <w:multiLevelType w:val="multilevel"/>
    <w:tmpl w:val="EEB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332F"/>
    <w:multiLevelType w:val="hybridMultilevel"/>
    <w:tmpl w:val="A4B42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F9"/>
    <w:rsid w:val="00217E19"/>
    <w:rsid w:val="006F72A1"/>
    <w:rsid w:val="00E231F7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D36"/>
  <w15:chartTrackingRefBased/>
  <w15:docId w15:val="{63807579-7971-44AF-A156-8B6EF4D2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A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7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2A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F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2719.cik.bg/mi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OIK-2</dc:creator>
  <cp:keywords/>
  <dc:description/>
  <cp:lastModifiedBy>OIK</cp:lastModifiedBy>
  <cp:revision>3</cp:revision>
  <dcterms:created xsi:type="dcterms:W3CDTF">2023-11-03T14:40:00Z</dcterms:created>
  <dcterms:modified xsi:type="dcterms:W3CDTF">2023-11-03T16:28:00Z</dcterms:modified>
</cp:coreProperties>
</file>