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9B9" w:rsidRPr="00B65AF1" w:rsidRDefault="00E129B9" w:rsidP="00E129B9">
      <w:pPr>
        <w:spacing w:line="192" w:lineRule="auto"/>
        <w:rPr>
          <w:rStyle w:val="aa"/>
        </w:rPr>
      </w:pPr>
      <w:r w:rsidRPr="00B65AF1">
        <w:rPr>
          <w:rStyle w:val="aa"/>
        </w:rPr>
        <w:t xml:space="preserve">ОБЩИНСКА ИЗБИРАТЕЛНА </w:t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proofErr w:type="spellStart"/>
      <w:r w:rsidRPr="00B65AF1">
        <w:rPr>
          <w:rStyle w:val="aa"/>
        </w:rPr>
        <w:t>гр.Каспичан</w:t>
      </w:r>
      <w:proofErr w:type="spellEnd"/>
      <w:r w:rsidRPr="00B65AF1">
        <w:rPr>
          <w:rStyle w:val="aa"/>
        </w:rPr>
        <w:t xml:space="preserve">, </w:t>
      </w:r>
    </w:p>
    <w:p w:rsidR="00E129B9" w:rsidRPr="00B65AF1" w:rsidRDefault="00E129B9" w:rsidP="00E129B9">
      <w:pPr>
        <w:spacing w:line="192" w:lineRule="auto"/>
        <w:rPr>
          <w:rStyle w:val="aa"/>
        </w:rPr>
      </w:pPr>
      <w:r w:rsidRPr="00B65AF1">
        <w:rPr>
          <w:rStyle w:val="aa"/>
        </w:rPr>
        <w:t>КОМИСИЯ КАСПИЧАН</w:t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 w:rsidRPr="00B65AF1">
        <w:rPr>
          <w:rStyle w:val="aa"/>
        </w:rPr>
        <w:t>ул. Мадарски конник 91</w:t>
      </w:r>
    </w:p>
    <w:p w:rsidR="00E129B9" w:rsidRPr="00B65AF1" w:rsidRDefault="00937FA8" w:rsidP="00E129B9">
      <w:pPr>
        <w:rPr>
          <w:rStyle w:val="aa"/>
        </w:rPr>
      </w:pPr>
      <w:r>
        <w:rPr>
          <w:rStyle w:val="aa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262254</wp:posOffset>
                </wp:positionV>
                <wp:extent cx="5829300" cy="0"/>
                <wp:effectExtent l="57150" t="571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F6AC2"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" strokeweight="6pt">
                <v:stroke linestyle="thickBetweenThin" joinstyle="miter" endcap="square"/>
              </v:line>
            </w:pict>
          </mc:Fallback>
        </mc:AlternateContent>
      </w:r>
      <w:r w:rsidR="00E129B9" w:rsidRPr="00B65AF1">
        <w:rPr>
          <w:rStyle w:val="aa"/>
        </w:rPr>
        <w:t xml:space="preserve">ОБЛАСТ ШУМЕН </w:t>
      </w:r>
      <w:r w:rsidR="00E129B9" w:rsidRPr="00B65AF1">
        <w:rPr>
          <w:rStyle w:val="aa"/>
        </w:rPr>
        <w:tab/>
      </w:r>
      <w:r w:rsidR="00E129B9" w:rsidRPr="00B65AF1">
        <w:rPr>
          <w:rStyle w:val="aa"/>
        </w:rPr>
        <w:tab/>
      </w:r>
      <w:r w:rsidR="00E129B9" w:rsidRPr="00B65AF1">
        <w:rPr>
          <w:rStyle w:val="aa"/>
        </w:rPr>
        <w:tab/>
      </w:r>
      <w:r w:rsidR="00E129B9" w:rsidRPr="00B65AF1">
        <w:rPr>
          <w:rStyle w:val="aa"/>
        </w:rPr>
        <w:tab/>
      </w:r>
      <w:r w:rsidR="00E129B9" w:rsidRPr="00B65AF1">
        <w:rPr>
          <w:rStyle w:val="aa"/>
        </w:rPr>
        <w:tab/>
      </w:r>
      <w:r w:rsidR="00E129B9">
        <w:rPr>
          <w:rStyle w:val="aa"/>
        </w:rPr>
        <w:tab/>
      </w:r>
      <w:r w:rsidR="00E129B9">
        <w:rPr>
          <w:rStyle w:val="aa"/>
        </w:rPr>
        <w:tab/>
      </w:r>
      <w:r w:rsidR="00E129B9" w:rsidRPr="00B65AF1">
        <w:rPr>
          <w:rStyle w:val="aa"/>
        </w:rPr>
        <w:t xml:space="preserve">Заседателна зала; </w:t>
      </w:r>
    </w:p>
    <w:p w:rsidR="00E129B9" w:rsidRDefault="00E129B9" w:rsidP="00E129B9">
      <w:pPr>
        <w:rPr>
          <w:lang w:val="en-US"/>
        </w:rPr>
      </w:pPr>
    </w:p>
    <w:p w:rsidR="00E129B9" w:rsidRDefault="004C7C19" w:rsidP="00E129B9">
      <w:hyperlink r:id="rId8" w:history="1">
        <w:r w:rsidR="00E129B9" w:rsidRPr="00B43173">
          <w:rPr>
            <w:rStyle w:val="a3"/>
            <w:lang w:val="en-US"/>
          </w:rPr>
          <w:t>https://oik2719.cik.bg/mi2023</w:t>
        </w:r>
      </w:hyperlink>
      <w:r w:rsidR="00E129B9" w:rsidRPr="00734717">
        <w:rPr>
          <w:lang w:val="en-US"/>
        </w:rPr>
        <w:t xml:space="preserve"> </w:t>
      </w:r>
      <w:r w:rsidR="00E129B9">
        <w:tab/>
      </w:r>
      <w:r w:rsidR="00E129B9">
        <w:tab/>
      </w:r>
      <w:r w:rsidR="00E129B9">
        <w:tab/>
      </w:r>
      <w:r w:rsidR="00E129B9">
        <w:tab/>
      </w:r>
      <w:r w:rsidR="00E129B9">
        <w:tab/>
      </w:r>
      <w:r w:rsidR="00E129B9">
        <w:tab/>
      </w:r>
      <w:r w:rsidR="00E129B9">
        <w:rPr>
          <w:lang w:val="en-US"/>
        </w:rPr>
        <w:t>mail:oik2719@cik.bg</w:t>
      </w:r>
    </w:p>
    <w:p w:rsidR="00951B18" w:rsidRPr="001A640C" w:rsidRDefault="00951B18">
      <w:pPr>
        <w:rPr>
          <w:lang w:val="ru-RU"/>
        </w:rPr>
      </w:pPr>
    </w:p>
    <w:p w:rsidR="00FC5A81" w:rsidRPr="005D0D92" w:rsidRDefault="00FC5A81" w:rsidP="00FC5A81">
      <w:pPr>
        <w:jc w:val="center"/>
        <w:rPr>
          <w:b/>
          <w:sz w:val="32"/>
          <w:szCs w:val="32"/>
        </w:rPr>
      </w:pPr>
      <w:r w:rsidRPr="005D0D92">
        <w:rPr>
          <w:b/>
          <w:sz w:val="32"/>
          <w:szCs w:val="32"/>
        </w:rPr>
        <w:t>Р Е Ш Е Н И Е</w:t>
      </w:r>
    </w:p>
    <w:p w:rsidR="00FC5A81" w:rsidRPr="005D0D92" w:rsidRDefault="00FC5A81" w:rsidP="00FC5A81">
      <w:pPr>
        <w:jc w:val="center"/>
      </w:pPr>
      <w:r w:rsidRPr="005D0D92">
        <w:t xml:space="preserve">№ </w:t>
      </w:r>
      <w:r w:rsidR="00C67A5C">
        <w:t>157</w:t>
      </w:r>
      <w:r w:rsidR="00E129B9" w:rsidRPr="005D0D92">
        <w:t>- МИ</w:t>
      </w:r>
    </w:p>
    <w:p w:rsidR="00FC5A81" w:rsidRPr="005D0D92" w:rsidRDefault="00FC5A81" w:rsidP="00FC5A81">
      <w:pPr>
        <w:jc w:val="center"/>
      </w:pPr>
      <w:r w:rsidRPr="005D0D92">
        <w:t xml:space="preserve">Гр. </w:t>
      </w:r>
      <w:r w:rsidR="00E129B9" w:rsidRPr="005D0D92">
        <w:t>Каспичан</w:t>
      </w:r>
      <w:r w:rsidRPr="005D0D92">
        <w:t xml:space="preserve">, </w:t>
      </w:r>
      <w:r w:rsidR="006157DD" w:rsidRPr="005D0D92">
        <w:t>01.11</w:t>
      </w:r>
      <w:r w:rsidRPr="005D0D92">
        <w:t>.20</w:t>
      </w:r>
      <w:r w:rsidR="006B783D" w:rsidRPr="005D0D92">
        <w:t>23</w:t>
      </w:r>
      <w:r w:rsidRPr="005D0D92">
        <w:t>г.</w:t>
      </w:r>
    </w:p>
    <w:p w:rsidR="00CE47C3" w:rsidRDefault="00CE47C3" w:rsidP="005D0D92">
      <w:pPr>
        <w:ind w:left="284" w:right="401"/>
        <w:rPr>
          <w:sz w:val="28"/>
          <w:szCs w:val="28"/>
        </w:rPr>
      </w:pPr>
    </w:p>
    <w:p w:rsidR="00AA5A55" w:rsidRPr="005D0D92" w:rsidRDefault="00AA5A55" w:rsidP="005D0D92">
      <w:pPr>
        <w:pStyle w:val="ae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284" w:right="401" w:firstLine="0"/>
        <w:jc w:val="both"/>
        <w:rPr>
          <w:sz w:val="24"/>
          <w:szCs w:val="24"/>
          <w:shd w:val="clear" w:color="auto" w:fill="FFFFFF"/>
        </w:rPr>
      </w:pPr>
      <w:r w:rsidRPr="00951F23">
        <w:rPr>
          <w:sz w:val="24"/>
          <w:szCs w:val="24"/>
          <w:shd w:val="clear" w:color="auto" w:fill="FFFFFF"/>
        </w:rPr>
        <w:t xml:space="preserve">             </w:t>
      </w:r>
      <w:bookmarkStart w:id="0" w:name="_Hlk148182022"/>
      <w:r w:rsidRPr="005D0D92">
        <w:rPr>
          <w:b/>
          <w:sz w:val="24"/>
          <w:szCs w:val="24"/>
          <w:shd w:val="clear" w:color="auto" w:fill="FFFFFF"/>
        </w:rPr>
        <w:t>ОТНОСНО</w:t>
      </w:r>
      <w:r w:rsidRPr="005D0D92">
        <w:rPr>
          <w:b/>
          <w:shd w:val="clear" w:color="auto" w:fill="FFFFFF"/>
        </w:rPr>
        <w:t>:</w:t>
      </w:r>
      <w:r w:rsidRPr="00951F23">
        <w:rPr>
          <w:shd w:val="clear" w:color="auto" w:fill="FFFFFF"/>
        </w:rPr>
        <w:t xml:space="preserve">  </w:t>
      </w:r>
      <w:r w:rsidRPr="005D0D92">
        <w:rPr>
          <w:sz w:val="24"/>
          <w:szCs w:val="24"/>
        </w:rPr>
        <w:t>Определяне и упълномо</w:t>
      </w:r>
      <w:r w:rsidR="00E129B9" w:rsidRPr="005D0D92">
        <w:rPr>
          <w:sz w:val="24"/>
          <w:szCs w:val="24"/>
        </w:rPr>
        <w:t xml:space="preserve">щаване членове на ОИК Каспичан </w:t>
      </w:r>
      <w:r w:rsidRPr="005D0D92">
        <w:rPr>
          <w:sz w:val="24"/>
          <w:szCs w:val="24"/>
        </w:rPr>
        <w:t xml:space="preserve">, да получат от  Областна администрация – Шумен, отпечатаните хартиени бюлетини и ролките със специализирана хартия за машинно гласуване, които ще послужат за гласуване на </w:t>
      </w:r>
      <w:r w:rsidR="00E129B9" w:rsidRPr="005D0D92">
        <w:rPr>
          <w:sz w:val="24"/>
          <w:szCs w:val="24"/>
        </w:rPr>
        <w:t>територията на Община Каспичан</w:t>
      </w:r>
      <w:r w:rsidRPr="005D0D92">
        <w:rPr>
          <w:sz w:val="24"/>
          <w:szCs w:val="24"/>
        </w:rPr>
        <w:t>, да подпишат протокола за получаване на бюлетините и ролките, да съпроводят, съвместно с Общ</w:t>
      </w:r>
      <w:r w:rsidR="00E129B9" w:rsidRPr="005D0D92">
        <w:rPr>
          <w:sz w:val="24"/>
          <w:szCs w:val="24"/>
        </w:rPr>
        <w:t>инска администрация – Каспичан</w:t>
      </w:r>
      <w:r w:rsidRPr="005D0D92">
        <w:rPr>
          <w:sz w:val="24"/>
          <w:szCs w:val="24"/>
        </w:rPr>
        <w:t>, с транспортното средство, което превозва</w:t>
      </w:r>
      <w:r w:rsidR="00E129B9" w:rsidRPr="005D0D92">
        <w:rPr>
          <w:sz w:val="24"/>
          <w:szCs w:val="24"/>
        </w:rPr>
        <w:t xml:space="preserve"> бюлетините до Община Каспичан</w:t>
      </w:r>
      <w:r w:rsidRPr="005D0D92">
        <w:rPr>
          <w:sz w:val="24"/>
          <w:szCs w:val="24"/>
        </w:rPr>
        <w:t>.</w:t>
      </w:r>
    </w:p>
    <w:p w:rsidR="00AA5A55" w:rsidRPr="005D0D92" w:rsidRDefault="00AA5A55" w:rsidP="005D0D92">
      <w:pPr>
        <w:ind w:left="284" w:right="401"/>
        <w:jc w:val="both"/>
        <w:rPr>
          <w:shd w:val="clear" w:color="auto" w:fill="FFFFFF"/>
        </w:rPr>
      </w:pPr>
    </w:p>
    <w:p w:rsidR="00AA5A55" w:rsidRDefault="00D765BE" w:rsidP="005D0D92">
      <w:pPr>
        <w:shd w:val="clear" w:color="auto" w:fill="FFFFFF"/>
        <w:spacing w:after="150"/>
        <w:ind w:left="284" w:right="401"/>
        <w:jc w:val="both"/>
      </w:pPr>
      <w:r>
        <w:t xml:space="preserve">          </w:t>
      </w:r>
      <w:r w:rsidR="00AA5A55" w:rsidRPr="00951F23">
        <w:t>Във връзка с упражняване на контрол за доставка и съхра</w:t>
      </w:r>
      <w:r w:rsidR="006157DD">
        <w:t xml:space="preserve">нение на бюлетините за втори тур за избори на </w:t>
      </w:r>
      <w:r w:rsidR="00E129B9">
        <w:t>кметове в община Каспичан</w:t>
      </w:r>
      <w:r w:rsidR="00AA5A55" w:rsidRPr="00951F23">
        <w:t xml:space="preserve"> и на основание чл.87, ал.1, т.1, т. 20, във връзка с чл. 215 от ИК, Общинск</w:t>
      </w:r>
      <w:r w:rsidR="00E129B9">
        <w:t>а избирателна комисия Каспичан</w:t>
      </w:r>
      <w:r w:rsidR="00AA5A55" w:rsidRPr="00951F23">
        <w:t xml:space="preserve"> </w:t>
      </w:r>
    </w:p>
    <w:p w:rsidR="00AA5A55" w:rsidRDefault="00AA5A55" w:rsidP="005D0D92">
      <w:pPr>
        <w:shd w:val="clear" w:color="auto" w:fill="FFFFFF"/>
        <w:spacing w:after="150"/>
        <w:ind w:left="284" w:right="401"/>
        <w:jc w:val="center"/>
        <w:rPr>
          <w:b/>
          <w:bCs/>
        </w:rPr>
      </w:pPr>
      <w:r w:rsidRPr="00951F23">
        <w:rPr>
          <w:b/>
          <w:bCs/>
        </w:rPr>
        <w:t>Р Е Ш И:</w:t>
      </w:r>
    </w:p>
    <w:p w:rsidR="00435436" w:rsidRDefault="00E129B9" w:rsidP="005D0D92">
      <w:pPr>
        <w:shd w:val="clear" w:color="auto" w:fill="FFFFFF"/>
        <w:spacing w:after="150"/>
        <w:ind w:left="284" w:right="401"/>
        <w:jc w:val="both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eastAsia="bg-BG"/>
        </w:rPr>
        <w:t>         ОИК – Каспичан</w:t>
      </w:r>
      <w:r w:rsidR="00AA5A55" w:rsidRPr="00951F23">
        <w:rPr>
          <w:rFonts w:eastAsia="Times New Roman"/>
          <w:b/>
          <w:bCs/>
          <w:lang w:eastAsia="bg-BG"/>
        </w:rPr>
        <w:t>, ОПРЕДЕЛЯ И УПЪЛНОМОЩАВА</w:t>
      </w:r>
      <w:r w:rsidR="00435436">
        <w:rPr>
          <w:rFonts w:eastAsia="Times New Roman"/>
          <w:b/>
          <w:bCs/>
          <w:lang w:eastAsia="bg-BG"/>
        </w:rPr>
        <w:t xml:space="preserve"> </w:t>
      </w:r>
    </w:p>
    <w:p w:rsidR="00AA5A55" w:rsidRPr="00A96057" w:rsidRDefault="00435436" w:rsidP="005D0D92">
      <w:pPr>
        <w:shd w:val="clear" w:color="auto" w:fill="FFFFFF"/>
        <w:spacing w:after="150"/>
        <w:ind w:left="284" w:right="401"/>
        <w:jc w:val="both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eastAsia="bg-BG"/>
        </w:rPr>
        <w:t xml:space="preserve">Двама основни </w:t>
      </w:r>
      <w:r w:rsidR="005D0D92">
        <w:rPr>
          <w:rFonts w:eastAsia="Times New Roman"/>
          <w:lang w:eastAsia="bg-BG"/>
        </w:rPr>
        <w:t>представители:</w:t>
      </w:r>
    </w:p>
    <w:p w:rsidR="00AA5A55" w:rsidRPr="00144F14" w:rsidRDefault="00144F14" w:rsidP="005D0D92">
      <w:pPr>
        <w:ind w:left="284" w:right="401"/>
        <w:jc w:val="both"/>
        <w:rPr>
          <w:rFonts w:eastAsia="Times New Roman"/>
          <w:lang w:eastAsia="bg-BG"/>
        </w:rPr>
      </w:pPr>
      <w:r>
        <w:t xml:space="preserve">      1.</w:t>
      </w:r>
      <w:r w:rsidR="00EB7578">
        <w:t xml:space="preserve"> </w:t>
      </w:r>
      <w:r>
        <w:t>Емил Маринов Петров</w:t>
      </w:r>
      <w:r w:rsidR="00EB7578">
        <w:t xml:space="preserve"> </w:t>
      </w:r>
      <w:r w:rsidR="00E129B9">
        <w:t xml:space="preserve">– </w:t>
      </w:r>
      <w:r w:rsidR="00AA5A55" w:rsidRPr="00144F14">
        <w:rPr>
          <w:rFonts w:eastAsia="Times New Roman"/>
          <w:lang w:eastAsia="bg-BG"/>
        </w:rPr>
        <w:t xml:space="preserve"> ЕГН *</w:t>
      </w:r>
      <w:r w:rsidR="00E129B9" w:rsidRPr="00144F14">
        <w:rPr>
          <w:rFonts w:eastAsia="Times New Roman"/>
          <w:lang w:eastAsia="bg-BG"/>
        </w:rPr>
        <w:t xml:space="preserve">********* – </w:t>
      </w:r>
      <w:r w:rsidR="00D1523A">
        <w:rPr>
          <w:rFonts w:eastAsia="Times New Roman"/>
          <w:lang w:eastAsia="bg-BG"/>
        </w:rPr>
        <w:t xml:space="preserve">член </w:t>
      </w:r>
      <w:r w:rsidR="00E129B9" w:rsidRPr="00144F14">
        <w:rPr>
          <w:rFonts w:eastAsia="Times New Roman"/>
          <w:lang w:eastAsia="bg-BG"/>
        </w:rPr>
        <w:t xml:space="preserve"> на ОИК – Каспичан</w:t>
      </w:r>
      <w:r w:rsidR="00EB7578">
        <w:rPr>
          <w:rFonts w:eastAsia="Times New Roman"/>
          <w:lang w:eastAsia="bg-BG"/>
        </w:rPr>
        <w:t>.</w:t>
      </w:r>
    </w:p>
    <w:p w:rsidR="00144F14" w:rsidRDefault="00144F14" w:rsidP="00FD4CF2">
      <w:pPr>
        <w:shd w:val="clear" w:color="auto" w:fill="FFFFFF"/>
        <w:spacing w:after="150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2</w:t>
      </w:r>
      <w:r w:rsidRPr="00144F14">
        <w:rPr>
          <w:shd w:val="clear" w:color="auto" w:fill="FFFFFF"/>
        </w:rPr>
        <w:t xml:space="preserve">. </w:t>
      </w:r>
      <w:r w:rsidR="00FD4CF2" w:rsidRPr="00751DA2">
        <w:rPr>
          <w:b/>
          <w:bCs/>
          <w:color w:val="333333"/>
        </w:rPr>
        <w:t>Пламен Кръстев Божилов с ЕГН:**********</w:t>
      </w:r>
      <w:r w:rsidR="00FD4CF2">
        <w:rPr>
          <w:b/>
          <w:bCs/>
          <w:color w:val="333333"/>
        </w:rPr>
        <w:t xml:space="preserve"> - член на ОИК Каспичан</w:t>
      </w:r>
    </w:p>
    <w:p w:rsidR="005D0D92" w:rsidRPr="00144F14" w:rsidRDefault="005D0D92" w:rsidP="005D0D92">
      <w:pPr>
        <w:ind w:left="284" w:right="401"/>
        <w:jc w:val="both"/>
        <w:rPr>
          <w:shd w:val="clear" w:color="auto" w:fill="FFFFFF"/>
        </w:rPr>
      </w:pPr>
    </w:p>
    <w:p w:rsidR="00435436" w:rsidRDefault="00435436" w:rsidP="005D0D92">
      <w:pPr>
        <w:ind w:left="284" w:right="401"/>
        <w:jc w:val="both"/>
        <w:rPr>
          <w:rFonts w:eastAsia="Times New Roman"/>
          <w:lang w:eastAsia="bg-BG"/>
        </w:rPr>
      </w:pPr>
      <w:r w:rsidRPr="005D0D92">
        <w:rPr>
          <w:rFonts w:eastAsia="Times New Roman"/>
          <w:b/>
          <w:lang w:eastAsia="bg-BG"/>
        </w:rPr>
        <w:t>И двама резервни</w:t>
      </w:r>
      <w:r>
        <w:rPr>
          <w:rFonts w:eastAsia="Times New Roman"/>
          <w:lang w:eastAsia="bg-BG"/>
        </w:rPr>
        <w:t xml:space="preserve"> представители</w:t>
      </w:r>
      <w:r w:rsidR="00144F14">
        <w:rPr>
          <w:rFonts w:eastAsia="Times New Roman"/>
          <w:lang w:eastAsia="bg-BG"/>
        </w:rPr>
        <w:t>:</w:t>
      </w:r>
    </w:p>
    <w:p w:rsidR="005D0D92" w:rsidRDefault="005D0D92" w:rsidP="005D0D92">
      <w:pPr>
        <w:ind w:left="284" w:right="401"/>
        <w:jc w:val="both"/>
        <w:rPr>
          <w:rFonts w:eastAsia="Times New Roman"/>
          <w:lang w:eastAsia="bg-BG"/>
        </w:rPr>
      </w:pPr>
    </w:p>
    <w:p w:rsidR="004F2EB1" w:rsidRPr="00E129B9" w:rsidRDefault="00144F14" w:rsidP="005D0D92">
      <w:pPr>
        <w:ind w:left="284" w:right="401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3</w:t>
      </w:r>
      <w:r w:rsidR="004F2EB1" w:rsidRPr="00A96057">
        <w:rPr>
          <w:rFonts w:eastAsia="Times New Roman"/>
          <w:lang w:eastAsia="bg-BG"/>
        </w:rPr>
        <w:t>.</w:t>
      </w:r>
      <w:r w:rsidR="00EB7578">
        <w:rPr>
          <w:rFonts w:eastAsia="Times New Roman"/>
          <w:lang w:eastAsia="bg-BG"/>
        </w:rPr>
        <w:t xml:space="preserve"> </w:t>
      </w:r>
      <w:r w:rsidR="004F2EB1">
        <w:t xml:space="preserve">Диана Стефанова Илиева </w:t>
      </w:r>
      <w:r w:rsidR="004F2EB1" w:rsidRPr="00A96057">
        <w:t>–</w:t>
      </w:r>
      <w:r w:rsidR="004F2EB1">
        <w:t xml:space="preserve"> </w:t>
      </w:r>
      <w:r w:rsidR="004F2EB1" w:rsidRPr="00A96057">
        <w:rPr>
          <w:rFonts w:eastAsia="Times New Roman"/>
          <w:lang w:eastAsia="bg-BG"/>
        </w:rPr>
        <w:t xml:space="preserve">ЕГН ********** – </w:t>
      </w:r>
      <w:r w:rsidR="004F2EB1">
        <w:rPr>
          <w:rFonts w:eastAsia="Times New Roman"/>
          <w:lang w:eastAsia="bg-BG"/>
        </w:rPr>
        <w:t>председател на ОИК – Каспичан</w:t>
      </w:r>
      <w:r w:rsidR="00EB7578">
        <w:rPr>
          <w:rFonts w:eastAsia="Times New Roman"/>
          <w:lang w:eastAsia="bg-BG"/>
        </w:rPr>
        <w:t>.</w:t>
      </w:r>
    </w:p>
    <w:p w:rsidR="00144F14" w:rsidRPr="00144F14" w:rsidRDefault="00144F14" w:rsidP="005D0D92">
      <w:pPr>
        <w:ind w:left="284" w:right="401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4.</w:t>
      </w:r>
      <w:r w:rsidR="00EB7578">
        <w:rPr>
          <w:rFonts w:eastAsia="Times New Roman"/>
          <w:lang w:eastAsia="bg-BG"/>
        </w:rPr>
        <w:t xml:space="preserve"> </w:t>
      </w:r>
      <w:r w:rsidRPr="00144F14">
        <w:rPr>
          <w:rFonts w:eastAsia="Times New Roman"/>
          <w:lang w:eastAsia="bg-BG"/>
        </w:rPr>
        <w:t>Мария Петрова Димитрова</w:t>
      </w:r>
      <w:r>
        <w:t xml:space="preserve"> – </w:t>
      </w:r>
      <w:r w:rsidRPr="00144F14">
        <w:rPr>
          <w:rFonts w:eastAsia="Times New Roman"/>
          <w:lang w:eastAsia="bg-BG"/>
        </w:rPr>
        <w:t xml:space="preserve"> ЕГН ********** – заместни</w:t>
      </w:r>
      <w:r w:rsidR="00EB7578">
        <w:rPr>
          <w:rFonts w:eastAsia="Times New Roman"/>
          <w:lang w:eastAsia="bg-BG"/>
        </w:rPr>
        <w:t>к председател на ОИК – Каспичан.</w:t>
      </w:r>
    </w:p>
    <w:p w:rsidR="00AA5A55" w:rsidRPr="005D0D92" w:rsidRDefault="00AA5A55" w:rsidP="005D0D92">
      <w:pPr>
        <w:shd w:val="clear" w:color="auto" w:fill="FFFFFF"/>
        <w:spacing w:after="150"/>
        <w:ind w:left="284" w:right="401"/>
        <w:jc w:val="center"/>
        <w:rPr>
          <w:rFonts w:eastAsia="Times New Roman"/>
          <w:b/>
          <w:lang w:eastAsia="bg-BG"/>
        </w:rPr>
      </w:pPr>
      <w:r w:rsidRPr="005D0D92">
        <w:rPr>
          <w:rFonts w:eastAsia="Times New Roman"/>
          <w:b/>
          <w:lang w:eastAsia="bg-BG"/>
        </w:rPr>
        <w:t>Със следните права:</w:t>
      </w:r>
    </w:p>
    <w:p w:rsidR="00AA5A55" w:rsidRPr="00951F23" w:rsidRDefault="00E129B9" w:rsidP="005D0D92">
      <w:pPr>
        <w:shd w:val="clear" w:color="auto" w:fill="FFFFFF"/>
        <w:spacing w:after="150"/>
        <w:ind w:left="284" w:right="401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Да представляват ОИК Каспичан</w:t>
      </w:r>
      <w:r w:rsidR="00AA5A55" w:rsidRPr="00951F23">
        <w:rPr>
          <w:rFonts w:eastAsia="Times New Roman"/>
          <w:lang w:eastAsia="bg-BG"/>
        </w:rPr>
        <w:t xml:space="preserve"> пред: Областна администрация – Шумен, </w:t>
      </w:r>
      <w:r w:rsidR="00435436">
        <w:rPr>
          <w:rFonts w:eastAsia="Times New Roman"/>
          <w:lang w:eastAsia="bg-BG"/>
        </w:rPr>
        <w:t xml:space="preserve">ОД на МВР Шумен и  Общинска администрация Каспичан </w:t>
      </w:r>
      <w:r w:rsidR="00AA5A55" w:rsidRPr="00951F23">
        <w:rPr>
          <w:rFonts w:eastAsia="Times New Roman"/>
          <w:lang w:eastAsia="bg-BG"/>
        </w:rPr>
        <w:t>във връзка</w:t>
      </w:r>
      <w:r w:rsidR="00144F14">
        <w:rPr>
          <w:rFonts w:eastAsia="Times New Roman"/>
          <w:lang w:eastAsia="bg-BG"/>
        </w:rPr>
        <w:t xml:space="preserve"> с отварянето на запечатаното помещение, в което се съхраняват бюлетините и изборните книжа,</w:t>
      </w:r>
      <w:r w:rsidR="00AA5A55" w:rsidRPr="00951F23">
        <w:rPr>
          <w:rFonts w:eastAsia="Times New Roman"/>
          <w:lang w:eastAsia="bg-BG"/>
        </w:rPr>
        <w:t xml:space="preserve"> с приемане на отпечатаните хартиени бюлетини и ролките със специализирана хартия за машинно гласуване, които ще послужат за гласуване на </w:t>
      </w:r>
      <w:r>
        <w:rPr>
          <w:rFonts w:eastAsia="Times New Roman"/>
          <w:lang w:eastAsia="bg-BG"/>
        </w:rPr>
        <w:t>територията на Община Каспичан</w:t>
      </w:r>
      <w:r w:rsidR="00435436">
        <w:rPr>
          <w:rFonts w:eastAsia="Times New Roman"/>
          <w:lang w:eastAsia="bg-BG"/>
        </w:rPr>
        <w:t xml:space="preserve"> от Областна администра</w:t>
      </w:r>
      <w:r w:rsidR="00641E75">
        <w:rPr>
          <w:rFonts w:eastAsia="Times New Roman"/>
          <w:lang w:eastAsia="bg-BG"/>
        </w:rPr>
        <w:t>ция Шумен. С</w:t>
      </w:r>
      <w:r w:rsidR="00AA5A55" w:rsidRPr="00951F23">
        <w:rPr>
          <w:rFonts w:eastAsia="Times New Roman"/>
          <w:lang w:eastAsia="bg-BG"/>
        </w:rPr>
        <w:t xml:space="preserve">ъпровождане на транспортното средство, което </w:t>
      </w:r>
      <w:r>
        <w:rPr>
          <w:rFonts w:eastAsia="Times New Roman"/>
          <w:lang w:eastAsia="bg-BG"/>
        </w:rPr>
        <w:t>ги превозва до Община Каспичан</w:t>
      </w:r>
      <w:r w:rsidR="00AA5A55" w:rsidRPr="00951F23">
        <w:rPr>
          <w:rFonts w:eastAsia="Times New Roman"/>
          <w:lang w:eastAsia="bg-BG"/>
        </w:rPr>
        <w:t>, както и осъществяване контрол върху транспортирането, съхранението и разпределението на бюлетините и ролките, включително и да подписват приемо-предавателни протоколи и всякакви други необходими документи.</w:t>
      </w:r>
    </w:p>
    <w:bookmarkEnd w:id="0"/>
    <w:p w:rsidR="00CE47C3" w:rsidRPr="00E664AD" w:rsidRDefault="00CE47C3" w:rsidP="005D0D92">
      <w:pPr>
        <w:ind w:left="284" w:right="401"/>
        <w:jc w:val="both"/>
      </w:pPr>
      <w:r w:rsidRPr="00E664AD">
        <w:tab/>
        <w:t>Решението на ОИК подлежи на оспорване пред ЦИК по реда на чл. 88 от ИК в 3 – дневен срок от обявяването му.</w:t>
      </w:r>
    </w:p>
    <w:p w:rsidR="00CE47C3" w:rsidRDefault="00CE47C3" w:rsidP="005D0D92">
      <w:pPr>
        <w:ind w:left="284" w:right="401"/>
        <w:jc w:val="center"/>
        <w:rPr>
          <w:sz w:val="22"/>
          <w:szCs w:val="22"/>
        </w:rPr>
      </w:pPr>
    </w:p>
    <w:p w:rsidR="00B37988" w:rsidRDefault="006B783D" w:rsidP="005D0D92">
      <w:pPr>
        <w:ind w:left="284" w:right="401"/>
      </w:pPr>
      <w:r>
        <w:t>ПРЕДСЕДАТЕЛ:</w:t>
      </w:r>
      <w:r>
        <w:tab/>
      </w:r>
    </w:p>
    <w:p w:rsidR="006B783D" w:rsidRDefault="006B783D" w:rsidP="005D0D92">
      <w:pPr>
        <w:ind w:left="284" w:right="401"/>
      </w:pPr>
      <w:r>
        <w:t xml:space="preserve"> </w:t>
      </w:r>
      <w:r w:rsidR="00E129B9">
        <w:t xml:space="preserve">                               </w:t>
      </w:r>
      <w:r w:rsidR="006157DD">
        <w:t>Диана Илиева</w:t>
      </w:r>
    </w:p>
    <w:p w:rsidR="005D0D92" w:rsidRDefault="005D0D92" w:rsidP="005D0D92">
      <w:pPr>
        <w:ind w:left="284" w:right="401"/>
      </w:pPr>
    </w:p>
    <w:p w:rsidR="00C67A5C" w:rsidRDefault="000400F5" w:rsidP="00C67A5C">
      <w:pPr>
        <w:ind w:left="284" w:right="401"/>
        <w:rPr>
          <w:rFonts w:eastAsia="Times New Roman"/>
          <w:i/>
          <w:noProof/>
          <w:color w:val="333333"/>
          <w:lang w:eastAsia="ar-SA"/>
        </w:rPr>
      </w:pPr>
      <w:r>
        <w:t>СЕКРЕТАР:</w:t>
      </w:r>
      <w:r>
        <w:rPr>
          <w:rFonts w:eastAsia="Times New Roman"/>
          <w:lang w:eastAsia="bg-BG"/>
        </w:rPr>
        <w:t xml:space="preserve">          </w:t>
      </w:r>
      <w:r w:rsidR="006B783D">
        <w:rPr>
          <w:rFonts w:eastAsia="Times New Roman"/>
          <w:lang w:eastAsia="bg-BG"/>
        </w:rPr>
        <w:t xml:space="preserve"> </w:t>
      </w:r>
      <w:r w:rsidR="006157DD">
        <w:rPr>
          <w:rFonts w:eastAsia="Times New Roman"/>
          <w:lang w:eastAsia="bg-BG"/>
        </w:rPr>
        <w:t xml:space="preserve">Нина </w:t>
      </w:r>
      <w:r w:rsidR="00E129B9">
        <w:rPr>
          <w:rFonts w:eastAsia="Times New Roman"/>
          <w:lang w:eastAsia="bg-BG"/>
        </w:rPr>
        <w:t xml:space="preserve"> Илиева</w:t>
      </w:r>
      <w:r w:rsidR="003C48FA">
        <w:rPr>
          <w:rFonts w:eastAsia="Times New Roman"/>
          <w:i/>
          <w:noProof/>
          <w:color w:val="333333"/>
          <w:lang w:eastAsia="ar-SA"/>
        </w:rPr>
        <w:t xml:space="preserve">          </w:t>
      </w:r>
    </w:p>
    <w:p w:rsidR="00C67A5C" w:rsidRDefault="00C67A5C" w:rsidP="00C67A5C">
      <w:pPr>
        <w:ind w:left="284" w:right="401"/>
        <w:rPr>
          <w:rFonts w:eastAsia="Times New Roman"/>
          <w:i/>
          <w:noProof/>
          <w:color w:val="333333"/>
          <w:lang w:eastAsia="ar-SA"/>
        </w:rPr>
      </w:pPr>
    </w:p>
    <w:p w:rsidR="0095026D" w:rsidRPr="003C48FA" w:rsidRDefault="003C48FA" w:rsidP="00C67A5C">
      <w:pPr>
        <w:ind w:left="284" w:right="401"/>
        <w:rPr>
          <w:sz w:val="22"/>
          <w:szCs w:val="22"/>
        </w:rPr>
      </w:pPr>
      <w:r w:rsidRPr="003C48FA">
        <w:rPr>
          <w:rFonts w:eastAsia="Times New Roman"/>
          <w:i/>
          <w:noProof/>
          <w:color w:val="333333"/>
          <w:lang w:eastAsia="ar-SA"/>
        </w:rPr>
        <w:t>Дата и час на обявяване:</w:t>
      </w:r>
      <w:r w:rsidR="00C67A5C">
        <w:rPr>
          <w:rFonts w:eastAsia="Times New Roman"/>
          <w:i/>
          <w:noProof/>
          <w:color w:val="333333"/>
          <w:lang w:eastAsia="ar-SA"/>
        </w:rPr>
        <w:tab/>
      </w:r>
      <w:r w:rsidR="00C67A5C">
        <w:rPr>
          <w:rFonts w:eastAsia="Times New Roman"/>
          <w:i/>
          <w:noProof/>
          <w:color w:val="333333"/>
          <w:lang w:eastAsia="ar-SA"/>
        </w:rPr>
        <w:tab/>
      </w:r>
      <w:r w:rsidR="00C67A5C">
        <w:rPr>
          <w:rFonts w:eastAsia="Times New Roman"/>
          <w:i/>
          <w:noProof/>
          <w:color w:val="333333"/>
          <w:lang w:eastAsia="ar-SA"/>
        </w:rPr>
        <w:tab/>
      </w:r>
      <w:r w:rsidR="00C67A5C">
        <w:rPr>
          <w:rFonts w:eastAsia="Times New Roman"/>
          <w:i/>
          <w:noProof/>
          <w:color w:val="333333"/>
          <w:lang w:eastAsia="ar-SA"/>
        </w:rPr>
        <w:tab/>
      </w:r>
      <w:r>
        <w:rPr>
          <w:rFonts w:eastAsia="Times New Roman"/>
          <w:i/>
          <w:noProof/>
          <w:color w:val="333333"/>
          <w:lang w:eastAsia="ar-SA"/>
        </w:rPr>
        <w:t xml:space="preserve">         </w:t>
      </w:r>
      <w:r w:rsidRPr="003C48FA">
        <w:rPr>
          <w:rFonts w:eastAsia="Times New Roman"/>
          <w:i/>
          <w:noProof/>
          <w:color w:val="333333"/>
          <w:lang w:eastAsia="ar-SA"/>
        </w:rPr>
        <w:t>Дата и час на сваляне:</w:t>
      </w:r>
      <w:bookmarkStart w:id="1" w:name="_GoBack"/>
      <w:bookmarkEnd w:id="1"/>
    </w:p>
    <w:sectPr w:rsidR="0095026D" w:rsidRPr="003C48FA" w:rsidSect="00FC5A81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C19" w:rsidRDefault="004C7C19">
      <w:r>
        <w:separator/>
      </w:r>
    </w:p>
  </w:endnote>
  <w:endnote w:type="continuationSeparator" w:id="0">
    <w:p w:rsidR="004C7C19" w:rsidRDefault="004C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72" w:rsidRDefault="000C4A9A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72" w:rsidRDefault="000C4A9A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7A5C">
      <w:rPr>
        <w:rStyle w:val="a6"/>
        <w:noProof/>
      </w:rPr>
      <w:t>1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C19" w:rsidRDefault="004C7C19">
      <w:r>
        <w:separator/>
      </w:r>
    </w:p>
  </w:footnote>
  <w:footnote w:type="continuationSeparator" w:id="0">
    <w:p w:rsidR="004C7C19" w:rsidRDefault="004C7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B2A99"/>
    <w:multiLevelType w:val="hybridMultilevel"/>
    <w:tmpl w:val="F0BAD792"/>
    <w:lvl w:ilvl="0" w:tplc="96F853F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F4F9F"/>
    <w:multiLevelType w:val="hybridMultilevel"/>
    <w:tmpl w:val="1F44D3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C027C"/>
    <w:multiLevelType w:val="hybridMultilevel"/>
    <w:tmpl w:val="7FD82422"/>
    <w:lvl w:ilvl="0" w:tplc="96F853F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12C9B"/>
    <w:multiLevelType w:val="hybridMultilevel"/>
    <w:tmpl w:val="E67A8FFC"/>
    <w:lvl w:ilvl="0" w:tplc="96F853F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32B03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C05F0"/>
    <w:multiLevelType w:val="hybridMultilevel"/>
    <w:tmpl w:val="1F44D3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14851"/>
    <w:multiLevelType w:val="hybridMultilevel"/>
    <w:tmpl w:val="9B7C59E8"/>
    <w:lvl w:ilvl="0" w:tplc="861EBB64">
      <w:start w:val="1"/>
      <w:numFmt w:val="decimal"/>
      <w:lvlText w:val="%1."/>
      <w:lvlJc w:val="left"/>
      <w:pPr>
        <w:ind w:left="780" w:hanging="360"/>
      </w:pPr>
      <w:rPr>
        <w:rFonts w:eastAsia="SimSun"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74"/>
    <w:rsid w:val="00013C34"/>
    <w:rsid w:val="000400F5"/>
    <w:rsid w:val="000424D8"/>
    <w:rsid w:val="00044922"/>
    <w:rsid w:val="0004693B"/>
    <w:rsid w:val="00055F6D"/>
    <w:rsid w:val="00056B62"/>
    <w:rsid w:val="00056E3D"/>
    <w:rsid w:val="00060047"/>
    <w:rsid w:val="00064E2C"/>
    <w:rsid w:val="00073801"/>
    <w:rsid w:val="0009455B"/>
    <w:rsid w:val="000972E0"/>
    <w:rsid w:val="000A1A3A"/>
    <w:rsid w:val="000A1B6D"/>
    <w:rsid w:val="000A3266"/>
    <w:rsid w:val="000A5739"/>
    <w:rsid w:val="000A593E"/>
    <w:rsid w:val="000A5F70"/>
    <w:rsid w:val="000B282D"/>
    <w:rsid w:val="000B45E9"/>
    <w:rsid w:val="000C4A9A"/>
    <w:rsid w:val="000C6342"/>
    <w:rsid w:val="000D5CFD"/>
    <w:rsid w:val="000D70FA"/>
    <w:rsid w:val="000F5AA4"/>
    <w:rsid w:val="000F7CA6"/>
    <w:rsid w:val="0010044A"/>
    <w:rsid w:val="00106E8E"/>
    <w:rsid w:val="00113FC8"/>
    <w:rsid w:val="001176F1"/>
    <w:rsid w:val="00120A02"/>
    <w:rsid w:val="00124F78"/>
    <w:rsid w:val="001327DE"/>
    <w:rsid w:val="00133C38"/>
    <w:rsid w:val="00134A36"/>
    <w:rsid w:val="00135444"/>
    <w:rsid w:val="001419C4"/>
    <w:rsid w:val="00144F14"/>
    <w:rsid w:val="00145129"/>
    <w:rsid w:val="001456DB"/>
    <w:rsid w:val="00147742"/>
    <w:rsid w:val="001502B7"/>
    <w:rsid w:val="00151A99"/>
    <w:rsid w:val="00152C21"/>
    <w:rsid w:val="0016373B"/>
    <w:rsid w:val="00167B10"/>
    <w:rsid w:val="0017396B"/>
    <w:rsid w:val="0017681A"/>
    <w:rsid w:val="001853E2"/>
    <w:rsid w:val="00190AF0"/>
    <w:rsid w:val="001966A2"/>
    <w:rsid w:val="001A2380"/>
    <w:rsid w:val="001A3D69"/>
    <w:rsid w:val="001A44B0"/>
    <w:rsid w:val="001A640C"/>
    <w:rsid w:val="001B44D6"/>
    <w:rsid w:val="001B59E3"/>
    <w:rsid w:val="001C2008"/>
    <w:rsid w:val="001C41D7"/>
    <w:rsid w:val="001C5FD5"/>
    <w:rsid w:val="001C6DEC"/>
    <w:rsid w:val="001C740F"/>
    <w:rsid w:val="001E0F54"/>
    <w:rsid w:val="001E12FF"/>
    <w:rsid w:val="001E3B0B"/>
    <w:rsid w:val="001E3D2E"/>
    <w:rsid w:val="001F1DE5"/>
    <w:rsid w:val="001F2C43"/>
    <w:rsid w:val="0020141F"/>
    <w:rsid w:val="00202270"/>
    <w:rsid w:val="002030D8"/>
    <w:rsid w:val="002147FA"/>
    <w:rsid w:val="00226196"/>
    <w:rsid w:val="00241A1F"/>
    <w:rsid w:val="00243A28"/>
    <w:rsid w:val="00245C19"/>
    <w:rsid w:val="00247B3E"/>
    <w:rsid w:val="00256A59"/>
    <w:rsid w:val="00257A62"/>
    <w:rsid w:val="002601A3"/>
    <w:rsid w:val="00266574"/>
    <w:rsid w:val="00271E37"/>
    <w:rsid w:val="00282C66"/>
    <w:rsid w:val="00290DD4"/>
    <w:rsid w:val="00291C31"/>
    <w:rsid w:val="00294747"/>
    <w:rsid w:val="002A038F"/>
    <w:rsid w:val="002A2B18"/>
    <w:rsid w:val="002A4C8B"/>
    <w:rsid w:val="002B23D6"/>
    <w:rsid w:val="002C2DD8"/>
    <w:rsid w:val="002D1383"/>
    <w:rsid w:val="002E0EB1"/>
    <w:rsid w:val="002E4253"/>
    <w:rsid w:val="002E453D"/>
    <w:rsid w:val="002F5363"/>
    <w:rsid w:val="002F7EA5"/>
    <w:rsid w:val="00303B2B"/>
    <w:rsid w:val="00304DA4"/>
    <w:rsid w:val="00310D1D"/>
    <w:rsid w:val="003129D1"/>
    <w:rsid w:val="00312CF8"/>
    <w:rsid w:val="003160A9"/>
    <w:rsid w:val="00316CB8"/>
    <w:rsid w:val="0032359A"/>
    <w:rsid w:val="00327BB4"/>
    <w:rsid w:val="00337B60"/>
    <w:rsid w:val="00337DEF"/>
    <w:rsid w:val="00350232"/>
    <w:rsid w:val="0035231C"/>
    <w:rsid w:val="00365B3E"/>
    <w:rsid w:val="00366ACB"/>
    <w:rsid w:val="0037691D"/>
    <w:rsid w:val="00384363"/>
    <w:rsid w:val="003944B4"/>
    <w:rsid w:val="003B7B55"/>
    <w:rsid w:val="003C40D0"/>
    <w:rsid w:val="003C48FA"/>
    <w:rsid w:val="003E0069"/>
    <w:rsid w:val="003F4372"/>
    <w:rsid w:val="003F4F8F"/>
    <w:rsid w:val="00401CF1"/>
    <w:rsid w:val="00414BA6"/>
    <w:rsid w:val="00416512"/>
    <w:rsid w:val="004250F7"/>
    <w:rsid w:val="0043330E"/>
    <w:rsid w:val="00435436"/>
    <w:rsid w:val="00443428"/>
    <w:rsid w:val="00460777"/>
    <w:rsid w:val="00460D97"/>
    <w:rsid w:val="00461C42"/>
    <w:rsid w:val="00480AB4"/>
    <w:rsid w:val="004814FC"/>
    <w:rsid w:val="0048318B"/>
    <w:rsid w:val="00490624"/>
    <w:rsid w:val="00491545"/>
    <w:rsid w:val="00493041"/>
    <w:rsid w:val="00493079"/>
    <w:rsid w:val="0049374D"/>
    <w:rsid w:val="00494111"/>
    <w:rsid w:val="004A1A7D"/>
    <w:rsid w:val="004C0005"/>
    <w:rsid w:val="004C06F8"/>
    <w:rsid w:val="004C380B"/>
    <w:rsid w:val="004C7234"/>
    <w:rsid w:val="004C7C19"/>
    <w:rsid w:val="004D5318"/>
    <w:rsid w:val="004D6C7D"/>
    <w:rsid w:val="004E4D89"/>
    <w:rsid w:val="004E55E4"/>
    <w:rsid w:val="004E7841"/>
    <w:rsid w:val="004E7FEB"/>
    <w:rsid w:val="004F2EB1"/>
    <w:rsid w:val="004F39A7"/>
    <w:rsid w:val="004F4C7B"/>
    <w:rsid w:val="004F6CF5"/>
    <w:rsid w:val="005115D6"/>
    <w:rsid w:val="0051412F"/>
    <w:rsid w:val="00521276"/>
    <w:rsid w:val="00522223"/>
    <w:rsid w:val="00526A13"/>
    <w:rsid w:val="00527302"/>
    <w:rsid w:val="00532774"/>
    <w:rsid w:val="0054143A"/>
    <w:rsid w:val="00541953"/>
    <w:rsid w:val="0054236D"/>
    <w:rsid w:val="00542425"/>
    <w:rsid w:val="00550138"/>
    <w:rsid w:val="005512A2"/>
    <w:rsid w:val="00555B47"/>
    <w:rsid w:val="00560399"/>
    <w:rsid w:val="00560574"/>
    <w:rsid w:val="00562C1E"/>
    <w:rsid w:val="00567AA4"/>
    <w:rsid w:val="005726D6"/>
    <w:rsid w:val="00572888"/>
    <w:rsid w:val="00573872"/>
    <w:rsid w:val="00575DC6"/>
    <w:rsid w:val="00577469"/>
    <w:rsid w:val="00581304"/>
    <w:rsid w:val="005837C2"/>
    <w:rsid w:val="00585931"/>
    <w:rsid w:val="00594102"/>
    <w:rsid w:val="00594262"/>
    <w:rsid w:val="00595125"/>
    <w:rsid w:val="005A0CED"/>
    <w:rsid w:val="005A55AE"/>
    <w:rsid w:val="005C3520"/>
    <w:rsid w:val="005C3E57"/>
    <w:rsid w:val="005C4F7E"/>
    <w:rsid w:val="005C7955"/>
    <w:rsid w:val="005D0D92"/>
    <w:rsid w:val="005D0F07"/>
    <w:rsid w:val="005D4587"/>
    <w:rsid w:val="005D5BBA"/>
    <w:rsid w:val="005D5D77"/>
    <w:rsid w:val="005E311C"/>
    <w:rsid w:val="005F5A13"/>
    <w:rsid w:val="00602F7D"/>
    <w:rsid w:val="006042FD"/>
    <w:rsid w:val="00606563"/>
    <w:rsid w:val="0061061E"/>
    <w:rsid w:val="006157DD"/>
    <w:rsid w:val="00621779"/>
    <w:rsid w:val="00621E8C"/>
    <w:rsid w:val="0062449A"/>
    <w:rsid w:val="00627973"/>
    <w:rsid w:val="0063082A"/>
    <w:rsid w:val="006308A4"/>
    <w:rsid w:val="00634B58"/>
    <w:rsid w:val="00641E75"/>
    <w:rsid w:val="00641FE0"/>
    <w:rsid w:val="00650978"/>
    <w:rsid w:val="0065144A"/>
    <w:rsid w:val="00656CA6"/>
    <w:rsid w:val="006843B1"/>
    <w:rsid w:val="00692A9F"/>
    <w:rsid w:val="0069506A"/>
    <w:rsid w:val="0069686F"/>
    <w:rsid w:val="006A5643"/>
    <w:rsid w:val="006B783D"/>
    <w:rsid w:val="006C176F"/>
    <w:rsid w:val="006C2FDC"/>
    <w:rsid w:val="006D04D6"/>
    <w:rsid w:val="006D17BA"/>
    <w:rsid w:val="006D529C"/>
    <w:rsid w:val="006E25C9"/>
    <w:rsid w:val="006E57EB"/>
    <w:rsid w:val="006E58D3"/>
    <w:rsid w:val="006F22B4"/>
    <w:rsid w:val="006F24F3"/>
    <w:rsid w:val="0070202E"/>
    <w:rsid w:val="007025C4"/>
    <w:rsid w:val="007113E2"/>
    <w:rsid w:val="007151A8"/>
    <w:rsid w:val="00716F5C"/>
    <w:rsid w:val="007216A8"/>
    <w:rsid w:val="007406BE"/>
    <w:rsid w:val="00742FE2"/>
    <w:rsid w:val="00745D8C"/>
    <w:rsid w:val="00745DBC"/>
    <w:rsid w:val="007471DA"/>
    <w:rsid w:val="0075041B"/>
    <w:rsid w:val="007542A0"/>
    <w:rsid w:val="00756704"/>
    <w:rsid w:val="007620E2"/>
    <w:rsid w:val="00762718"/>
    <w:rsid w:val="00767B71"/>
    <w:rsid w:val="007721A0"/>
    <w:rsid w:val="00774769"/>
    <w:rsid w:val="007773EA"/>
    <w:rsid w:val="00786979"/>
    <w:rsid w:val="00792216"/>
    <w:rsid w:val="00796822"/>
    <w:rsid w:val="007A6058"/>
    <w:rsid w:val="007A668C"/>
    <w:rsid w:val="007A71F4"/>
    <w:rsid w:val="007B0880"/>
    <w:rsid w:val="007C06FE"/>
    <w:rsid w:val="007C76DC"/>
    <w:rsid w:val="007D2413"/>
    <w:rsid w:val="007D51D5"/>
    <w:rsid w:val="007D695C"/>
    <w:rsid w:val="007D6A19"/>
    <w:rsid w:val="007E1039"/>
    <w:rsid w:val="007E67B8"/>
    <w:rsid w:val="007F1025"/>
    <w:rsid w:val="007F1E88"/>
    <w:rsid w:val="007F3E61"/>
    <w:rsid w:val="00834147"/>
    <w:rsid w:val="008354B0"/>
    <w:rsid w:val="0084061E"/>
    <w:rsid w:val="0084165D"/>
    <w:rsid w:val="0085223E"/>
    <w:rsid w:val="00852BF0"/>
    <w:rsid w:val="0085717E"/>
    <w:rsid w:val="00857286"/>
    <w:rsid w:val="008657A7"/>
    <w:rsid w:val="00866F3A"/>
    <w:rsid w:val="008752AB"/>
    <w:rsid w:val="00876652"/>
    <w:rsid w:val="00885732"/>
    <w:rsid w:val="00887CCA"/>
    <w:rsid w:val="0089189D"/>
    <w:rsid w:val="008955F6"/>
    <w:rsid w:val="0089724C"/>
    <w:rsid w:val="008B064E"/>
    <w:rsid w:val="008C4811"/>
    <w:rsid w:val="008C4ED9"/>
    <w:rsid w:val="008C6FD0"/>
    <w:rsid w:val="008D499F"/>
    <w:rsid w:val="008E340D"/>
    <w:rsid w:val="008E75AC"/>
    <w:rsid w:val="008F13E6"/>
    <w:rsid w:val="008F210D"/>
    <w:rsid w:val="0090049D"/>
    <w:rsid w:val="00902EFC"/>
    <w:rsid w:val="0090377C"/>
    <w:rsid w:val="009039F0"/>
    <w:rsid w:val="00910A16"/>
    <w:rsid w:val="00932452"/>
    <w:rsid w:val="00935528"/>
    <w:rsid w:val="009369CC"/>
    <w:rsid w:val="00937FA8"/>
    <w:rsid w:val="00940C7C"/>
    <w:rsid w:val="009416CF"/>
    <w:rsid w:val="00943BF2"/>
    <w:rsid w:val="00947EF8"/>
    <w:rsid w:val="0095026D"/>
    <w:rsid w:val="00951B18"/>
    <w:rsid w:val="00957817"/>
    <w:rsid w:val="0096037C"/>
    <w:rsid w:val="00966665"/>
    <w:rsid w:val="00974075"/>
    <w:rsid w:val="0097449A"/>
    <w:rsid w:val="00974E5D"/>
    <w:rsid w:val="00984728"/>
    <w:rsid w:val="00991D7F"/>
    <w:rsid w:val="0099466E"/>
    <w:rsid w:val="009966E0"/>
    <w:rsid w:val="009970B8"/>
    <w:rsid w:val="009A392A"/>
    <w:rsid w:val="009B1036"/>
    <w:rsid w:val="009B1DAF"/>
    <w:rsid w:val="009C2EC9"/>
    <w:rsid w:val="009C42EC"/>
    <w:rsid w:val="009C70BE"/>
    <w:rsid w:val="009D4363"/>
    <w:rsid w:val="009E37C2"/>
    <w:rsid w:val="009F31C2"/>
    <w:rsid w:val="00A06273"/>
    <w:rsid w:val="00A100D4"/>
    <w:rsid w:val="00A10884"/>
    <w:rsid w:val="00A13E37"/>
    <w:rsid w:val="00A33670"/>
    <w:rsid w:val="00A352D7"/>
    <w:rsid w:val="00A418D5"/>
    <w:rsid w:val="00A5394A"/>
    <w:rsid w:val="00A5548E"/>
    <w:rsid w:val="00A71F26"/>
    <w:rsid w:val="00A7574C"/>
    <w:rsid w:val="00A761DE"/>
    <w:rsid w:val="00A81FF4"/>
    <w:rsid w:val="00A84054"/>
    <w:rsid w:val="00A840FA"/>
    <w:rsid w:val="00A9045D"/>
    <w:rsid w:val="00A91AA2"/>
    <w:rsid w:val="00A95929"/>
    <w:rsid w:val="00AA5A55"/>
    <w:rsid w:val="00AB3070"/>
    <w:rsid w:val="00AB32F0"/>
    <w:rsid w:val="00AB56A7"/>
    <w:rsid w:val="00AB6303"/>
    <w:rsid w:val="00AC0EB1"/>
    <w:rsid w:val="00AE12D0"/>
    <w:rsid w:val="00AE7A75"/>
    <w:rsid w:val="00AF0585"/>
    <w:rsid w:val="00AF25CC"/>
    <w:rsid w:val="00AF6069"/>
    <w:rsid w:val="00B0013C"/>
    <w:rsid w:val="00B01CEE"/>
    <w:rsid w:val="00B07D62"/>
    <w:rsid w:val="00B11A5C"/>
    <w:rsid w:val="00B12684"/>
    <w:rsid w:val="00B1668B"/>
    <w:rsid w:val="00B1721C"/>
    <w:rsid w:val="00B21B94"/>
    <w:rsid w:val="00B30C11"/>
    <w:rsid w:val="00B31508"/>
    <w:rsid w:val="00B3430C"/>
    <w:rsid w:val="00B37988"/>
    <w:rsid w:val="00B379A1"/>
    <w:rsid w:val="00B4185D"/>
    <w:rsid w:val="00B5058C"/>
    <w:rsid w:val="00B53042"/>
    <w:rsid w:val="00B54B2F"/>
    <w:rsid w:val="00B6150D"/>
    <w:rsid w:val="00B62587"/>
    <w:rsid w:val="00B7249F"/>
    <w:rsid w:val="00B763E1"/>
    <w:rsid w:val="00B769BC"/>
    <w:rsid w:val="00B84B91"/>
    <w:rsid w:val="00B962F4"/>
    <w:rsid w:val="00BA104F"/>
    <w:rsid w:val="00BB64DA"/>
    <w:rsid w:val="00BB6FB8"/>
    <w:rsid w:val="00BC26D6"/>
    <w:rsid w:val="00BC320E"/>
    <w:rsid w:val="00BD0BEF"/>
    <w:rsid w:val="00BD1315"/>
    <w:rsid w:val="00BD2772"/>
    <w:rsid w:val="00BD6C64"/>
    <w:rsid w:val="00BE4F18"/>
    <w:rsid w:val="00BE75B8"/>
    <w:rsid w:val="00BF1374"/>
    <w:rsid w:val="00BF2370"/>
    <w:rsid w:val="00BF253E"/>
    <w:rsid w:val="00C00C03"/>
    <w:rsid w:val="00C06568"/>
    <w:rsid w:val="00C114FF"/>
    <w:rsid w:val="00C12217"/>
    <w:rsid w:val="00C20496"/>
    <w:rsid w:val="00C21BB8"/>
    <w:rsid w:val="00C22FCE"/>
    <w:rsid w:val="00C2765C"/>
    <w:rsid w:val="00C51368"/>
    <w:rsid w:val="00C557A7"/>
    <w:rsid w:val="00C6367D"/>
    <w:rsid w:val="00C67A5C"/>
    <w:rsid w:val="00C718B3"/>
    <w:rsid w:val="00C754A8"/>
    <w:rsid w:val="00C818FF"/>
    <w:rsid w:val="00C82962"/>
    <w:rsid w:val="00C91484"/>
    <w:rsid w:val="00CA408A"/>
    <w:rsid w:val="00CB5B50"/>
    <w:rsid w:val="00CB7AB9"/>
    <w:rsid w:val="00CC006C"/>
    <w:rsid w:val="00CD2D2A"/>
    <w:rsid w:val="00CD3E5D"/>
    <w:rsid w:val="00CE3CEE"/>
    <w:rsid w:val="00CE3D74"/>
    <w:rsid w:val="00CE47C3"/>
    <w:rsid w:val="00CF17B2"/>
    <w:rsid w:val="00CF56B6"/>
    <w:rsid w:val="00CF6CE8"/>
    <w:rsid w:val="00CF731E"/>
    <w:rsid w:val="00CF7C5E"/>
    <w:rsid w:val="00D0270C"/>
    <w:rsid w:val="00D1523A"/>
    <w:rsid w:val="00D15E8F"/>
    <w:rsid w:val="00D207DD"/>
    <w:rsid w:val="00D23FE8"/>
    <w:rsid w:val="00D253BE"/>
    <w:rsid w:val="00D41002"/>
    <w:rsid w:val="00D42259"/>
    <w:rsid w:val="00D44C69"/>
    <w:rsid w:val="00D60658"/>
    <w:rsid w:val="00D609B1"/>
    <w:rsid w:val="00D6668B"/>
    <w:rsid w:val="00D753F0"/>
    <w:rsid w:val="00D765BE"/>
    <w:rsid w:val="00D83105"/>
    <w:rsid w:val="00D83381"/>
    <w:rsid w:val="00D85EE9"/>
    <w:rsid w:val="00D85F42"/>
    <w:rsid w:val="00D91879"/>
    <w:rsid w:val="00DB32AE"/>
    <w:rsid w:val="00DB4A91"/>
    <w:rsid w:val="00DC5333"/>
    <w:rsid w:val="00DC5C47"/>
    <w:rsid w:val="00DC6202"/>
    <w:rsid w:val="00DD2F94"/>
    <w:rsid w:val="00DD4FB5"/>
    <w:rsid w:val="00DD57D1"/>
    <w:rsid w:val="00DE2E20"/>
    <w:rsid w:val="00DE337B"/>
    <w:rsid w:val="00DF3B56"/>
    <w:rsid w:val="00DF4AFE"/>
    <w:rsid w:val="00DF6D5F"/>
    <w:rsid w:val="00E00437"/>
    <w:rsid w:val="00E02878"/>
    <w:rsid w:val="00E02885"/>
    <w:rsid w:val="00E03403"/>
    <w:rsid w:val="00E129B9"/>
    <w:rsid w:val="00E15918"/>
    <w:rsid w:val="00E1731D"/>
    <w:rsid w:val="00E17F40"/>
    <w:rsid w:val="00E2245D"/>
    <w:rsid w:val="00E40446"/>
    <w:rsid w:val="00E41684"/>
    <w:rsid w:val="00E4309B"/>
    <w:rsid w:val="00E4591E"/>
    <w:rsid w:val="00E46661"/>
    <w:rsid w:val="00E5157D"/>
    <w:rsid w:val="00E53457"/>
    <w:rsid w:val="00E53BB0"/>
    <w:rsid w:val="00E56FCF"/>
    <w:rsid w:val="00E613B9"/>
    <w:rsid w:val="00E618E7"/>
    <w:rsid w:val="00E664AD"/>
    <w:rsid w:val="00E74C81"/>
    <w:rsid w:val="00E74D42"/>
    <w:rsid w:val="00E766DE"/>
    <w:rsid w:val="00E86313"/>
    <w:rsid w:val="00E91099"/>
    <w:rsid w:val="00E9601E"/>
    <w:rsid w:val="00EA49FC"/>
    <w:rsid w:val="00EA6BF5"/>
    <w:rsid w:val="00EA71D6"/>
    <w:rsid w:val="00EB34B3"/>
    <w:rsid w:val="00EB7578"/>
    <w:rsid w:val="00EC1A7D"/>
    <w:rsid w:val="00EC481C"/>
    <w:rsid w:val="00EC671A"/>
    <w:rsid w:val="00EC7F32"/>
    <w:rsid w:val="00ED05C3"/>
    <w:rsid w:val="00EE2C67"/>
    <w:rsid w:val="00EE2DB7"/>
    <w:rsid w:val="00EF37A4"/>
    <w:rsid w:val="00EF411B"/>
    <w:rsid w:val="00F0055D"/>
    <w:rsid w:val="00F017F5"/>
    <w:rsid w:val="00F04FCA"/>
    <w:rsid w:val="00F06D61"/>
    <w:rsid w:val="00F10D60"/>
    <w:rsid w:val="00F13340"/>
    <w:rsid w:val="00F25F9B"/>
    <w:rsid w:val="00F32BA8"/>
    <w:rsid w:val="00F33DFB"/>
    <w:rsid w:val="00F350CD"/>
    <w:rsid w:val="00F3775E"/>
    <w:rsid w:val="00F56DC9"/>
    <w:rsid w:val="00F66FE3"/>
    <w:rsid w:val="00F67747"/>
    <w:rsid w:val="00F70A7B"/>
    <w:rsid w:val="00F7559B"/>
    <w:rsid w:val="00F766F6"/>
    <w:rsid w:val="00F81589"/>
    <w:rsid w:val="00F86F3F"/>
    <w:rsid w:val="00F87427"/>
    <w:rsid w:val="00F94DE8"/>
    <w:rsid w:val="00F96F7E"/>
    <w:rsid w:val="00FA02CD"/>
    <w:rsid w:val="00FA701F"/>
    <w:rsid w:val="00FB1554"/>
    <w:rsid w:val="00FB202B"/>
    <w:rsid w:val="00FB718B"/>
    <w:rsid w:val="00FB7293"/>
    <w:rsid w:val="00FC2B3D"/>
    <w:rsid w:val="00FC5A81"/>
    <w:rsid w:val="00FD2155"/>
    <w:rsid w:val="00FD4CF2"/>
    <w:rsid w:val="00FD64C0"/>
    <w:rsid w:val="00FF205E"/>
    <w:rsid w:val="00FF4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B94EB"/>
  <w15:docId w15:val="{6C0D712F-1C6D-4A48-B1B0-1148653C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5394A"/>
    <w:rPr>
      <w:color w:val="0000FF"/>
      <w:u w:val="single"/>
    </w:rPr>
  </w:style>
  <w:style w:type="table" w:styleId="a4">
    <w:name w:val="Table Grid"/>
    <w:basedOn w:val="a1"/>
    <w:rsid w:val="00A539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E74D42"/>
    <w:pPr>
      <w:ind w:left="720"/>
      <w:contextualSpacing/>
    </w:pPr>
  </w:style>
  <w:style w:type="paragraph" w:customStyle="1" w:styleId="Style">
    <w:name w:val="Style"/>
    <w:rsid w:val="0095026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character" w:styleId="aa">
    <w:name w:val="Strong"/>
    <w:basedOn w:val="a0"/>
    <w:uiPriority w:val="22"/>
    <w:qFormat/>
    <w:rsid w:val="009B1036"/>
    <w:rPr>
      <w:b/>
      <w:bCs/>
    </w:rPr>
  </w:style>
  <w:style w:type="paragraph" w:styleId="ab">
    <w:name w:val="header"/>
    <w:basedOn w:val="a"/>
    <w:link w:val="ac"/>
    <w:rsid w:val="009B1036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9B1036"/>
    <w:rPr>
      <w:sz w:val="24"/>
      <w:szCs w:val="24"/>
      <w:lang w:eastAsia="zh-CN"/>
    </w:rPr>
  </w:style>
  <w:style w:type="character" w:customStyle="1" w:styleId="ad">
    <w:name w:val="Основной текст_"/>
    <w:basedOn w:val="a0"/>
    <w:link w:val="ae"/>
    <w:rsid w:val="009B1036"/>
    <w:rPr>
      <w:rFonts w:eastAsia="Times New Roman"/>
      <w:shd w:val="clear" w:color="auto" w:fill="FFFFFF"/>
    </w:rPr>
  </w:style>
  <w:style w:type="paragraph" w:customStyle="1" w:styleId="ae">
    <w:name w:val="Основной текст"/>
    <w:basedOn w:val="a"/>
    <w:link w:val="ad"/>
    <w:rsid w:val="009B1036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  <w:sz w:val="20"/>
      <w:szCs w:val="20"/>
      <w:lang w:eastAsia="bg-BG"/>
    </w:rPr>
  </w:style>
  <w:style w:type="character" w:customStyle="1" w:styleId="85pt0pt">
    <w:name w:val="Основной текст + 8;5 pt;Полужирный;Интервал 0 pt"/>
    <w:basedOn w:val="ad"/>
    <w:rsid w:val="009B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bg-BG" w:eastAsia="bg-BG" w:bidi="bg-BG"/>
    </w:rPr>
  </w:style>
  <w:style w:type="paragraph" w:customStyle="1" w:styleId="font5">
    <w:name w:val="font5"/>
    <w:basedOn w:val="a"/>
    <w:rsid w:val="009B1036"/>
    <w:pPr>
      <w:spacing w:before="100" w:beforeAutospacing="1" w:after="100" w:afterAutospacing="1"/>
    </w:pPr>
    <w:rPr>
      <w:rFonts w:eastAsia="Times New Roman"/>
      <w:color w:val="000000"/>
      <w:lang w:eastAsia="bg-BG"/>
    </w:rPr>
  </w:style>
  <w:style w:type="character" w:styleId="af">
    <w:name w:val="FollowedHyperlink"/>
    <w:basedOn w:val="a0"/>
    <w:uiPriority w:val="99"/>
    <w:unhideWhenUsed/>
    <w:rsid w:val="009B1036"/>
    <w:rPr>
      <w:color w:val="800080"/>
      <w:u w:val="single"/>
    </w:rPr>
  </w:style>
  <w:style w:type="paragraph" w:customStyle="1" w:styleId="xl66">
    <w:name w:val="xl6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67">
    <w:name w:val="xl6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68">
    <w:name w:val="xl68"/>
    <w:basedOn w:val="a"/>
    <w:rsid w:val="009B1036"/>
    <w:pP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69">
    <w:name w:val="xl69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70">
    <w:name w:val="xl70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71">
    <w:name w:val="xl7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72">
    <w:name w:val="xl7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73">
    <w:name w:val="xl73"/>
    <w:basedOn w:val="a"/>
    <w:rsid w:val="009B1036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74">
    <w:name w:val="xl74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75">
    <w:name w:val="xl7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76">
    <w:name w:val="xl7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77">
    <w:name w:val="xl77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78">
    <w:name w:val="xl7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8080"/>
      <w:lang w:eastAsia="bg-BG"/>
    </w:rPr>
  </w:style>
  <w:style w:type="paragraph" w:customStyle="1" w:styleId="xl79">
    <w:name w:val="xl7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0">
    <w:name w:val="xl8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81">
    <w:name w:val="xl8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2">
    <w:name w:val="xl8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3">
    <w:name w:val="xl83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0000"/>
      <w:lang w:eastAsia="bg-BG"/>
    </w:rPr>
  </w:style>
  <w:style w:type="paragraph" w:customStyle="1" w:styleId="xl84">
    <w:name w:val="xl84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800080"/>
      <w:lang w:eastAsia="bg-BG"/>
    </w:rPr>
  </w:style>
  <w:style w:type="paragraph" w:customStyle="1" w:styleId="xl85">
    <w:name w:val="xl8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86">
    <w:name w:val="xl8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538ED5"/>
      <w:lang w:eastAsia="bg-BG"/>
    </w:rPr>
  </w:style>
  <w:style w:type="paragraph" w:customStyle="1" w:styleId="xl87">
    <w:name w:val="xl8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48B54"/>
      <w:lang w:eastAsia="bg-BG"/>
    </w:rPr>
  </w:style>
  <w:style w:type="paragraph" w:customStyle="1" w:styleId="xl88">
    <w:name w:val="xl8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89">
    <w:name w:val="xl8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32523"/>
      <w:lang w:eastAsia="bg-BG"/>
    </w:rPr>
  </w:style>
  <w:style w:type="paragraph" w:customStyle="1" w:styleId="xl90">
    <w:name w:val="xl9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C000"/>
      <w:lang w:eastAsia="bg-BG"/>
    </w:rPr>
  </w:style>
  <w:style w:type="paragraph" w:customStyle="1" w:styleId="xl91">
    <w:name w:val="xl91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2">
    <w:name w:val="xl92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93">
    <w:name w:val="xl93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4">
    <w:name w:val="xl94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5">
    <w:name w:val="xl95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96">
    <w:name w:val="xl96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97">
    <w:name w:val="xl9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98">
    <w:name w:val="xl98"/>
    <w:basedOn w:val="a"/>
    <w:rsid w:val="009B1036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99">
    <w:name w:val="xl9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00">
    <w:name w:val="xl10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01">
    <w:name w:val="xl10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szCs w:val="22"/>
      <w:lang w:eastAsia="bg-BG"/>
    </w:rPr>
  </w:style>
  <w:style w:type="paragraph" w:customStyle="1" w:styleId="xl102">
    <w:name w:val="xl10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3">
    <w:name w:val="xl103"/>
    <w:basedOn w:val="a"/>
    <w:rsid w:val="009B1036"/>
    <w:pP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104">
    <w:name w:val="xl104"/>
    <w:basedOn w:val="a"/>
    <w:rsid w:val="009B1036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5">
    <w:name w:val="xl10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6">
    <w:name w:val="xl106"/>
    <w:basedOn w:val="a"/>
    <w:rsid w:val="009B1036"/>
    <w:pPr>
      <w:spacing w:before="100" w:beforeAutospacing="1" w:after="100" w:afterAutospacing="1"/>
      <w:jc w:val="center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7">
    <w:name w:val="xl107"/>
    <w:basedOn w:val="a"/>
    <w:rsid w:val="009B1036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8">
    <w:name w:val="xl10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9">
    <w:name w:val="xl10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10">
    <w:name w:val="xl110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11">
    <w:name w:val="xl111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12">
    <w:name w:val="xl112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13">
    <w:name w:val="xl113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14">
    <w:name w:val="xl114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32523"/>
      <w:lang w:eastAsia="bg-BG"/>
    </w:rPr>
  </w:style>
  <w:style w:type="paragraph" w:customStyle="1" w:styleId="xl115">
    <w:name w:val="xl115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16">
    <w:name w:val="xl116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szCs w:val="22"/>
      <w:lang w:eastAsia="bg-BG"/>
    </w:rPr>
  </w:style>
  <w:style w:type="paragraph" w:customStyle="1" w:styleId="xl117">
    <w:name w:val="xl117"/>
    <w:basedOn w:val="a"/>
    <w:rsid w:val="009B103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18">
    <w:name w:val="xl118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119">
    <w:name w:val="xl119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C000"/>
      <w:lang w:eastAsia="bg-BG"/>
    </w:rPr>
  </w:style>
  <w:style w:type="paragraph" w:customStyle="1" w:styleId="xl120">
    <w:name w:val="xl120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21">
    <w:name w:val="xl121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22">
    <w:name w:val="xl122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48B54"/>
      <w:lang w:eastAsia="bg-BG"/>
    </w:rPr>
  </w:style>
  <w:style w:type="paragraph" w:customStyle="1" w:styleId="xl124">
    <w:name w:val="xl124"/>
    <w:basedOn w:val="a"/>
    <w:rsid w:val="009B1036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25">
    <w:name w:val="xl125"/>
    <w:basedOn w:val="a"/>
    <w:rsid w:val="009B1036"/>
    <w:pP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26">
    <w:name w:val="xl12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27">
    <w:name w:val="xl127"/>
    <w:basedOn w:val="a"/>
    <w:rsid w:val="009B1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28">
    <w:name w:val="xl128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29">
    <w:name w:val="xl129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0">
    <w:name w:val="xl130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1">
    <w:name w:val="xl131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2">
    <w:name w:val="xl132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3">
    <w:name w:val="xl133"/>
    <w:basedOn w:val="a"/>
    <w:rsid w:val="009B10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4">
    <w:name w:val="xl134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5">
    <w:name w:val="xl135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6">
    <w:name w:val="xl136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7">
    <w:name w:val="xl137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8">
    <w:name w:val="xl138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9">
    <w:name w:val="xl139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0">
    <w:name w:val="xl140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1">
    <w:name w:val="xl141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2">
    <w:name w:val="xl142"/>
    <w:basedOn w:val="a"/>
    <w:rsid w:val="009B10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3">
    <w:name w:val="xl143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4">
    <w:name w:val="xl144"/>
    <w:basedOn w:val="a"/>
    <w:rsid w:val="009B10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5">
    <w:name w:val="xl145"/>
    <w:basedOn w:val="a"/>
    <w:rsid w:val="009B1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character" w:customStyle="1" w:styleId="apple-converted-space">
    <w:name w:val="apple-converted-space"/>
    <w:basedOn w:val="a0"/>
    <w:rsid w:val="00595125"/>
  </w:style>
  <w:style w:type="paragraph" w:customStyle="1" w:styleId="Standard">
    <w:name w:val="Standard"/>
    <w:uiPriority w:val="99"/>
    <w:rsid w:val="00A100D4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719.cik.bg/mi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DE9F5-118D-4B4B-BF17-897D5F9B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obshtina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finansi</dc:creator>
  <cp:lastModifiedBy>OIK</cp:lastModifiedBy>
  <cp:revision>9</cp:revision>
  <cp:lastPrinted>2015-09-29T14:37:00Z</cp:lastPrinted>
  <dcterms:created xsi:type="dcterms:W3CDTF">2023-11-01T11:55:00Z</dcterms:created>
  <dcterms:modified xsi:type="dcterms:W3CDTF">2023-11-01T16:22:00Z</dcterms:modified>
</cp:coreProperties>
</file>