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B8" w:rsidRDefault="00A73FB8" w:rsidP="00A73FB8">
      <w:pPr>
        <w:spacing w:line="240" w:lineRule="auto"/>
        <w:ind w:left="708" w:right="-567" w:firstLine="708"/>
        <w:rPr>
          <w:sz w:val="36"/>
          <w:szCs w:val="36"/>
        </w:rPr>
      </w:pPr>
      <w:r>
        <w:rPr>
          <w:sz w:val="36"/>
          <w:szCs w:val="36"/>
        </w:rPr>
        <w:t>ОБЩИНСКА ИЗБИРАТЕЛНА КОМИСИЯ</w:t>
      </w:r>
    </w:p>
    <w:p w:rsidR="00A73FB8" w:rsidRDefault="00A73FB8" w:rsidP="00A73FB8">
      <w:pPr>
        <w:spacing w:line="240" w:lineRule="auto"/>
        <w:ind w:right="-567"/>
        <w:jc w:val="center"/>
        <w:rPr>
          <w:sz w:val="36"/>
          <w:szCs w:val="36"/>
        </w:rPr>
      </w:pPr>
      <w:r>
        <w:rPr>
          <w:sz w:val="36"/>
          <w:szCs w:val="36"/>
        </w:rPr>
        <w:t>ОБЩИНА КАСПИЧАН</w:t>
      </w:r>
    </w:p>
    <w:p w:rsidR="00A73FB8" w:rsidRDefault="00497E2B" w:rsidP="00A73FB8">
      <w:pPr>
        <w:spacing w:line="240" w:lineRule="auto"/>
        <w:ind w:right="-567"/>
        <w:jc w:val="center"/>
        <w:rPr>
          <w:sz w:val="36"/>
          <w:szCs w:val="36"/>
        </w:rPr>
      </w:pPr>
      <w:r>
        <w:rPr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4A8920" wp14:editId="377B5389">
                <wp:simplePos x="0" y="0"/>
                <wp:positionH relativeFrom="column">
                  <wp:posOffset>95250</wp:posOffset>
                </wp:positionH>
                <wp:positionV relativeFrom="paragraph">
                  <wp:posOffset>314960</wp:posOffset>
                </wp:positionV>
                <wp:extent cx="5829300" cy="0"/>
                <wp:effectExtent l="0" t="38100" r="0" b="3810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24.8pt" to="466.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43RQIAAE8EAAAOAAAAZHJzL2Uyb0RvYy54bWysVM1uEzEQviPxDpbv6e6maZquuqlQNuFS&#10;oFLLAzi2N2vhtS3bySZCSHDlJXgFhKjEpTzD9o0YOz9K4YIQe7DH9sznb2Y+7+XVupFoxa0TWhU4&#10;O0kx4opqJtSiwG/vZr0RRs4TxYjUihd4wx2+Gj9/dtmanPd1rSXjFgGIcnlrClx7b/IkcbTmDXEn&#10;2nAFh5W2DfGwtIuEWdICeiOTfpoOk1ZbZqym3DnYLbeHeBzxq4pT/6aqHPdIFhi4+TjaOM7DmIwv&#10;Sb6wxNSC7miQf2DREKHg0gNUSTxBSyv+gGoEtdrpyp9Q3SS6qgTlMQfIJkt/y+a2JobHXKA4zhzK&#10;5P4fLH29urFIsAL3MVKkgRZ1Xx4/dl+7b91P9Pjp8XN3333vfnQPMD/AfI/6oWitcTnETtSNDWnT&#10;tbo115q+c0jpSU3UgkfydxsDiFmISJ6EhIUzcPW8faUZ+JCl17GC68o2ARJqg9axUZtDo/jaIwqb&#10;Z6P+xWkK/aT7s4Tk+0BjnX/JdYOCUWApVKghycnq2vlAhOR7l7Ct9ExIGXUgFWoLfD4EYQF0Y6Aq&#10;3ooY7LQULDiGEGcX84m0aEWCquIXM4STYzerl4pF4JoTNt3Zngi5tYGIVAEP0gJqO2srm/cX6cV0&#10;NB0NeoP+cNobpGXZezGbDHrDWXZ+Vp6Wk0mZfQjUskFeC8a4Cuz2Es4GfyeR3WPaiu8g4kNJkqfo&#10;sXZAdj9H0rGvoZVbUcw129zYfb9BtdF598LCszheg338Hxj/AgAA//8DAFBLAwQUAAYACAAAACEA&#10;V1eJDtoAAAAIAQAADwAAAGRycy9kb3ducmV2LnhtbEyPwU7DMBBE70j8g7WVuFGnLVQ0jVMhpJ64&#10;QNMP2MYmjmqv09hJ079nEQc4zsxq9k2xm7wTo+ljG0jBYp6BMFQH3VKj4FjtH19AxISk0QUyCm4m&#10;wq68vysw1+FKn2Y8pEZwCcUcFdiUulzKWFvjMc5DZ4izr9B7TCz7Ruoer1zunVxm2Vp6bIk/WOzM&#10;mzX1+TB4BfX7bVHZ/YBjU+MyVB8Xd04XpR5m0+sWRDJT+juGH3xGh5KZTmEgHYVj/cxTkoKnzRoE&#10;55vVio3TryHLQv4fUH4DAAD//wMAUEsBAi0AFAAGAAgAAAAhALaDOJL+AAAA4QEAABMAAAAAAAAA&#10;AAAAAAAAAAAAAFtDb250ZW50X1R5cGVzXS54bWxQSwECLQAUAAYACAAAACEAOP0h/9YAAACUAQAA&#10;CwAAAAAAAAAAAAAAAAAvAQAAX3JlbHMvLnJlbHNQSwECLQAUAAYACAAAACEAuIFON0UCAABPBAAA&#10;DgAAAAAAAAAAAAAAAAAuAgAAZHJzL2Uyb0RvYy54bWxQSwECLQAUAAYACAAAACEAV1eJDtoAAAAI&#10;AQAADwAAAAAAAAAAAAAAAACfBAAAZHJzL2Rvd25yZXYueG1sUEsFBgAAAAAEAAQA8wAAAKYFAAAA&#10;AA==&#10;" strokeweight="6pt">
                <v:stroke linestyle="thickBetweenThin"/>
              </v:line>
            </w:pict>
          </mc:Fallback>
        </mc:AlternateContent>
      </w:r>
      <w:r w:rsidR="00A73FB8">
        <w:rPr>
          <w:sz w:val="36"/>
          <w:szCs w:val="36"/>
        </w:rPr>
        <w:t>ОБЛАСТ ШУМЕН</w:t>
      </w:r>
    </w:p>
    <w:p w:rsidR="00A73FB8" w:rsidRDefault="00A73FB8" w:rsidP="00A73FB8">
      <w:pPr>
        <w:spacing w:line="240" w:lineRule="auto"/>
        <w:ind w:right="-567"/>
        <w:jc w:val="center"/>
      </w:pPr>
      <w:proofErr w:type="gramStart"/>
      <w:r>
        <w:rPr>
          <w:lang w:val="en-US"/>
        </w:rPr>
        <w:t xml:space="preserve">e-mail:oik2719@cik.bg; </w:t>
      </w:r>
      <w:proofErr w:type="spellStart"/>
      <w:r>
        <w:rPr>
          <w:lang w:val="en-US"/>
        </w:rPr>
        <w:t>гр.Каспичан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ул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Мадарски</w:t>
      </w:r>
      <w:proofErr w:type="spellEnd"/>
      <w:r>
        <w:rPr>
          <w:lang w:val="en-US"/>
        </w:rPr>
        <w:t xml:space="preserve"> </w:t>
      </w:r>
      <w:r>
        <w:t>к</w:t>
      </w:r>
      <w:proofErr w:type="spellStart"/>
      <w:r>
        <w:rPr>
          <w:lang w:val="en-US"/>
        </w:rPr>
        <w:t>онник</w:t>
      </w:r>
      <w:proofErr w:type="spellEnd"/>
      <w:r>
        <w:t xml:space="preserve"> 91, Заседателна зала</w:t>
      </w:r>
    </w:p>
    <w:p w:rsidR="00A73FB8" w:rsidRDefault="00A73FB8" w:rsidP="000450CD">
      <w:pPr>
        <w:ind w:left="2832" w:right="-567" w:firstLine="708"/>
        <w:rPr>
          <w:sz w:val="44"/>
          <w:szCs w:val="44"/>
        </w:rPr>
      </w:pPr>
    </w:p>
    <w:p w:rsidR="001D659D" w:rsidRDefault="001D659D" w:rsidP="000450CD">
      <w:pPr>
        <w:ind w:left="2832" w:right="-567" w:firstLine="708"/>
        <w:rPr>
          <w:sz w:val="44"/>
          <w:szCs w:val="44"/>
        </w:rPr>
      </w:pPr>
      <w:r>
        <w:rPr>
          <w:sz w:val="44"/>
          <w:szCs w:val="44"/>
        </w:rPr>
        <w:t>Р Е Ш Е Н И Е</w:t>
      </w:r>
    </w:p>
    <w:p w:rsidR="00D25568" w:rsidRPr="00A406C4" w:rsidRDefault="001D659D" w:rsidP="003D7649">
      <w:pPr>
        <w:spacing w:line="240" w:lineRule="auto"/>
        <w:ind w:right="-567"/>
        <w:jc w:val="center"/>
        <w:rPr>
          <w:sz w:val="36"/>
          <w:szCs w:val="36"/>
        </w:rPr>
      </w:pPr>
      <w:r w:rsidRPr="00A406C4">
        <w:rPr>
          <w:sz w:val="36"/>
          <w:szCs w:val="36"/>
        </w:rPr>
        <w:t xml:space="preserve">№ </w:t>
      </w:r>
      <w:r w:rsidR="00DE5BA4">
        <w:rPr>
          <w:sz w:val="36"/>
          <w:szCs w:val="36"/>
        </w:rPr>
        <w:t>66</w:t>
      </w:r>
      <w:r w:rsidR="006124AD">
        <w:rPr>
          <w:sz w:val="36"/>
          <w:szCs w:val="36"/>
          <w:lang w:val="en-US"/>
        </w:rPr>
        <w:t xml:space="preserve"> </w:t>
      </w:r>
      <w:r w:rsidRPr="00A406C4">
        <w:rPr>
          <w:sz w:val="36"/>
          <w:szCs w:val="36"/>
        </w:rPr>
        <w:t>-МИ</w:t>
      </w:r>
    </w:p>
    <w:p w:rsidR="009E2863" w:rsidRDefault="00CA1649" w:rsidP="002D2787">
      <w:pPr>
        <w:spacing w:line="240" w:lineRule="auto"/>
        <w:ind w:right="-567"/>
        <w:jc w:val="center"/>
        <w:rPr>
          <w:sz w:val="28"/>
          <w:szCs w:val="28"/>
        </w:rPr>
      </w:pPr>
      <w:r w:rsidRPr="00A406C4">
        <w:rPr>
          <w:sz w:val="28"/>
          <w:szCs w:val="28"/>
        </w:rPr>
        <w:t xml:space="preserve"> </w:t>
      </w:r>
      <w:r w:rsidR="001D659D" w:rsidRPr="00A406C4">
        <w:rPr>
          <w:sz w:val="28"/>
          <w:szCs w:val="28"/>
        </w:rPr>
        <w:t xml:space="preserve">град Каспичан, </w:t>
      </w:r>
      <w:r w:rsidR="00DE5BA4">
        <w:rPr>
          <w:sz w:val="28"/>
          <w:szCs w:val="28"/>
        </w:rPr>
        <w:t>22</w:t>
      </w:r>
      <w:r w:rsidR="006124AD">
        <w:rPr>
          <w:sz w:val="28"/>
          <w:szCs w:val="28"/>
          <w:lang w:val="en-US"/>
        </w:rPr>
        <w:t xml:space="preserve"> </w:t>
      </w:r>
      <w:r w:rsidR="00DE5BA4">
        <w:rPr>
          <w:sz w:val="28"/>
          <w:szCs w:val="28"/>
        </w:rPr>
        <w:t>септември 2019</w:t>
      </w:r>
      <w:r w:rsidR="001D659D" w:rsidRPr="00A406C4">
        <w:rPr>
          <w:sz w:val="28"/>
          <w:szCs w:val="28"/>
        </w:rPr>
        <w:t xml:space="preserve"> година</w:t>
      </w:r>
    </w:p>
    <w:p w:rsidR="00B33D79" w:rsidRPr="000A5549" w:rsidRDefault="00B33D79" w:rsidP="000A5549">
      <w:pPr>
        <w:spacing w:line="240" w:lineRule="auto"/>
        <w:ind w:right="-567"/>
        <w:jc w:val="both"/>
        <w:rPr>
          <w:sz w:val="28"/>
          <w:szCs w:val="28"/>
          <w:lang w:val="en-US"/>
        </w:rPr>
      </w:pPr>
    </w:p>
    <w:p w:rsidR="000450CD" w:rsidRPr="003749D5" w:rsidRDefault="00486391" w:rsidP="00B33D79">
      <w:pPr>
        <w:ind w:firstLine="708"/>
      </w:pPr>
      <w:r w:rsidRPr="003749D5">
        <w:rPr>
          <w:b/>
        </w:rPr>
        <w:t>ОТНОСНО</w:t>
      </w:r>
      <w:r w:rsidRPr="003749D5">
        <w:t xml:space="preserve">: </w:t>
      </w:r>
      <w:r w:rsidR="000450CD" w:rsidRPr="000450CD">
        <w:rPr>
          <w:sz w:val="26"/>
          <w:szCs w:val="26"/>
        </w:rPr>
        <w:t>П</w:t>
      </w:r>
      <w:r w:rsidR="008E2C60" w:rsidRPr="000450CD">
        <w:rPr>
          <w:sz w:val="26"/>
          <w:szCs w:val="26"/>
        </w:rPr>
        <w:t>остъпила жалба</w:t>
      </w:r>
      <w:r w:rsidR="00820579" w:rsidRPr="000450CD">
        <w:rPr>
          <w:sz w:val="26"/>
          <w:szCs w:val="26"/>
        </w:rPr>
        <w:t xml:space="preserve"> от </w:t>
      </w:r>
      <w:r w:rsidR="00FE23B0">
        <w:rPr>
          <w:sz w:val="26"/>
          <w:szCs w:val="26"/>
        </w:rPr>
        <w:t>г-н Христо Илиев Христов</w:t>
      </w:r>
    </w:p>
    <w:p w:rsidR="00D24550" w:rsidRPr="000450CD" w:rsidRDefault="008E2C60" w:rsidP="000F6CB3">
      <w:pPr>
        <w:ind w:firstLine="708"/>
        <w:jc w:val="both"/>
        <w:rPr>
          <w:sz w:val="28"/>
          <w:szCs w:val="28"/>
        </w:rPr>
      </w:pPr>
      <w:r w:rsidRPr="000450CD">
        <w:rPr>
          <w:sz w:val="28"/>
          <w:szCs w:val="28"/>
        </w:rPr>
        <w:t>В Общинска избирателна комисия Каспи</w:t>
      </w:r>
      <w:r w:rsidR="006C263E" w:rsidRPr="000450CD">
        <w:rPr>
          <w:sz w:val="28"/>
          <w:szCs w:val="28"/>
        </w:rPr>
        <w:t>ч</w:t>
      </w:r>
      <w:r w:rsidR="00D24550" w:rsidRPr="000450CD">
        <w:rPr>
          <w:sz w:val="28"/>
          <w:szCs w:val="28"/>
        </w:rPr>
        <w:t xml:space="preserve">ан е постъпила жалба с вх. № </w:t>
      </w:r>
      <w:r w:rsidR="00DA1AC5">
        <w:rPr>
          <w:sz w:val="28"/>
          <w:szCs w:val="28"/>
        </w:rPr>
        <w:t>2719-24</w:t>
      </w:r>
      <w:r w:rsidR="00612AF5" w:rsidRPr="000450CD">
        <w:rPr>
          <w:sz w:val="28"/>
          <w:szCs w:val="28"/>
        </w:rPr>
        <w:t>/</w:t>
      </w:r>
      <w:r w:rsidR="00DA1AC5">
        <w:rPr>
          <w:sz w:val="28"/>
          <w:szCs w:val="28"/>
        </w:rPr>
        <w:t>22</w:t>
      </w:r>
      <w:r w:rsidR="00612AF5" w:rsidRPr="000450CD">
        <w:rPr>
          <w:sz w:val="28"/>
          <w:szCs w:val="28"/>
        </w:rPr>
        <w:t>.</w:t>
      </w:r>
      <w:r w:rsidR="00DA1AC5">
        <w:rPr>
          <w:sz w:val="28"/>
          <w:szCs w:val="28"/>
        </w:rPr>
        <w:t>09</w:t>
      </w:r>
      <w:r w:rsidRPr="000450CD">
        <w:rPr>
          <w:sz w:val="28"/>
          <w:szCs w:val="28"/>
        </w:rPr>
        <w:t>.201</w:t>
      </w:r>
      <w:r w:rsidR="00DA1AC5">
        <w:rPr>
          <w:sz w:val="28"/>
          <w:szCs w:val="28"/>
        </w:rPr>
        <w:t>9</w:t>
      </w:r>
      <w:r w:rsidRPr="000450CD">
        <w:rPr>
          <w:sz w:val="28"/>
          <w:szCs w:val="28"/>
        </w:rPr>
        <w:t xml:space="preserve"> г. </w:t>
      </w:r>
      <w:r w:rsidR="00612AF5" w:rsidRPr="000450CD">
        <w:rPr>
          <w:sz w:val="28"/>
          <w:szCs w:val="28"/>
        </w:rPr>
        <w:t>в 13:</w:t>
      </w:r>
      <w:r w:rsidR="00DA1AC5">
        <w:rPr>
          <w:sz w:val="28"/>
          <w:szCs w:val="28"/>
        </w:rPr>
        <w:t>58</w:t>
      </w:r>
      <w:r w:rsidR="00612AF5" w:rsidRPr="000450CD">
        <w:rPr>
          <w:sz w:val="28"/>
          <w:szCs w:val="28"/>
        </w:rPr>
        <w:t xml:space="preserve"> часа </w:t>
      </w:r>
      <w:r w:rsidRPr="000450CD">
        <w:rPr>
          <w:sz w:val="28"/>
          <w:szCs w:val="28"/>
        </w:rPr>
        <w:t xml:space="preserve">от </w:t>
      </w:r>
      <w:r w:rsidR="00DA1AC5">
        <w:rPr>
          <w:sz w:val="28"/>
          <w:szCs w:val="28"/>
        </w:rPr>
        <w:t>Христо Илиев</w:t>
      </w:r>
      <w:r w:rsidR="00FE23B0">
        <w:rPr>
          <w:sz w:val="28"/>
          <w:szCs w:val="28"/>
        </w:rPr>
        <w:t xml:space="preserve"> Христов</w:t>
      </w:r>
      <w:r w:rsidR="00861FEE" w:rsidRPr="000450CD">
        <w:rPr>
          <w:sz w:val="28"/>
          <w:szCs w:val="28"/>
        </w:rPr>
        <w:t>, с която жалба се твърди</w:t>
      </w:r>
      <w:r w:rsidR="001276E4" w:rsidRPr="000450CD">
        <w:rPr>
          <w:sz w:val="28"/>
          <w:szCs w:val="28"/>
        </w:rPr>
        <w:t>, че:</w:t>
      </w:r>
    </w:p>
    <w:p w:rsidR="00DA1AC5" w:rsidRDefault="00DA1AC5" w:rsidP="00DA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днешния ден 22.09.2019 г. член на ОИК Каспичан г-жа Райна Дочева е звъннала на г-н Христо Илиев за да го уведоми, че образецът, по който трябва да се събират подписите на инициативен комитет в подкрепа на независим кандидат е различен от приложение 67 –МИ, което му е предоставено по – рано от друг член на ОИК Каспичан. </w:t>
      </w:r>
    </w:p>
    <w:p w:rsidR="00DA1AC5" w:rsidRDefault="00DA1AC5" w:rsidP="00DA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се сочи</w:t>
      </w:r>
      <w:r w:rsidR="00FE23B0">
        <w:rPr>
          <w:sz w:val="28"/>
          <w:szCs w:val="28"/>
        </w:rPr>
        <w:t xml:space="preserve"> в какво се състои нарушението.</w:t>
      </w:r>
    </w:p>
    <w:p w:rsidR="00DA1AC5" w:rsidRDefault="00DA1AC5" w:rsidP="00DA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се сочат доказателства в подкрепа на твърдяното.</w:t>
      </w:r>
    </w:p>
    <w:p w:rsidR="00FD2E2C" w:rsidRPr="00DA1AC5" w:rsidRDefault="00DA1AC5" w:rsidP="000A5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Действия предприети от ОИК Каспичан</w:t>
      </w:r>
    </w:p>
    <w:p w:rsidR="008A4847" w:rsidRPr="000450CD" w:rsidRDefault="0037366B" w:rsidP="008A4847">
      <w:pPr>
        <w:ind w:firstLine="708"/>
        <w:jc w:val="both"/>
        <w:rPr>
          <w:sz w:val="28"/>
          <w:szCs w:val="28"/>
        </w:rPr>
      </w:pPr>
      <w:r w:rsidRPr="000450CD">
        <w:rPr>
          <w:sz w:val="28"/>
          <w:szCs w:val="28"/>
        </w:rPr>
        <w:t>ОИК –</w:t>
      </w:r>
      <w:r w:rsidR="0079718B" w:rsidRPr="000450CD">
        <w:rPr>
          <w:sz w:val="28"/>
          <w:szCs w:val="28"/>
        </w:rPr>
        <w:t xml:space="preserve"> Каспичан </w:t>
      </w:r>
      <w:r w:rsidR="00DA1AC5">
        <w:rPr>
          <w:sz w:val="28"/>
          <w:szCs w:val="28"/>
        </w:rPr>
        <w:t>изслуша г-жа Райна Дочева и двама колеги присъствали на телефонното обаждане:</w:t>
      </w:r>
    </w:p>
    <w:p w:rsidR="0037366B" w:rsidRPr="000450CD" w:rsidRDefault="000A5549" w:rsidP="000A5549">
      <w:pPr>
        <w:ind w:firstLine="708"/>
        <w:jc w:val="both"/>
        <w:rPr>
          <w:sz w:val="28"/>
          <w:szCs w:val="28"/>
        </w:rPr>
      </w:pPr>
      <w:r w:rsidRPr="000450CD">
        <w:rPr>
          <w:sz w:val="28"/>
          <w:szCs w:val="28"/>
        </w:rPr>
        <w:t>1.</w:t>
      </w:r>
      <w:r w:rsidR="00DA1AC5">
        <w:rPr>
          <w:sz w:val="28"/>
          <w:szCs w:val="28"/>
        </w:rPr>
        <w:t xml:space="preserve"> Диана Илиева </w:t>
      </w:r>
      <w:r w:rsidR="0037366B" w:rsidRPr="000450CD">
        <w:rPr>
          <w:sz w:val="28"/>
          <w:szCs w:val="28"/>
        </w:rPr>
        <w:t xml:space="preserve"> – </w:t>
      </w:r>
      <w:r w:rsidR="00DA1AC5">
        <w:rPr>
          <w:sz w:val="28"/>
          <w:szCs w:val="28"/>
        </w:rPr>
        <w:t>председател</w:t>
      </w:r>
    </w:p>
    <w:p w:rsidR="000A5549" w:rsidRPr="000450CD" w:rsidRDefault="0037366B" w:rsidP="000A5549">
      <w:pPr>
        <w:ind w:firstLine="708"/>
        <w:jc w:val="both"/>
        <w:rPr>
          <w:sz w:val="28"/>
          <w:szCs w:val="28"/>
        </w:rPr>
      </w:pPr>
      <w:r w:rsidRPr="000450CD">
        <w:rPr>
          <w:sz w:val="28"/>
          <w:szCs w:val="28"/>
        </w:rPr>
        <w:t>2</w:t>
      </w:r>
      <w:r w:rsidR="00497E2B">
        <w:rPr>
          <w:sz w:val="28"/>
          <w:szCs w:val="28"/>
        </w:rPr>
        <w:t>.</w:t>
      </w:r>
      <w:r w:rsidR="004130C4">
        <w:rPr>
          <w:sz w:val="28"/>
          <w:szCs w:val="28"/>
        </w:rPr>
        <w:t xml:space="preserve"> Емил Петр</w:t>
      </w:r>
      <w:r w:rsidR="00DA1AC5">
        <w:rPr>
          <w:sz w:val="28"/>
          <w:szCs w:val="28"/>
        </w:rPr>
        <w:t>ов</w:t>
      </w:r>
      <w:r w:rsidRPr="000450CD">
        <w:rPr>
          <w:sz w:val="28"/>
          <w:szCs w:val="28"/>
        </w:rPr>
        <w:t xml:space="preserve"> </w:t>
      </w:r>
      <w:r w:rsidR="000A5549" w:rsidRPr="000450CD">
        <w:rPr>
          <w:sz w:val="28"/>
          <w:szCs w:val="28"/>
        </w:rPr>
        <w:t>–</w:t>
      </w:r>
      <w:r w:rsidRPr="000450CD">
        <w:rPr>
          <w:sz w:val="28"/>
          <w:szCs w:val="28"/>
        </w:rPr>
        <w:t xml:space="preserve"> член</w:t>
      </w:r>
    </w:p>
    <w:p w:rsidR="0079718B" w:rsidRPr="000450CD" w:rsidRDefault="0079718B" w:rsidP="0079718B">
      <w:pPr>
        <w:ind w:firstLine="708"/>
        <w:jc w:val="both"/>
        <w:rPr>
          <w:sz w:val="28"/>
          <w:szCs w:val="28"/>
        </w:rPr>
      </w:pPr>
      <w:r w:rsidRPr="000450CD">
        <w:rPr>
          <w:sz w:val="28"/>
          <w:szCs w:val="28"/>
        </w:rPr>
        <w:t xml:space="preserve">От </w:t>
      </w:r>
      <w:r w:rsidR="00DA1AC5">
        <w:rPr>
          <w:sz w:val="28"/>
          <w:szCs w:val="28"/>
        </w:rPr>
        <w:t xml:space="preserve">изслушването се </w:t>
      </w:r>
      <w:r w:rsidRPr="000450CD">
        <w:rPr>
          <w:sz w:val="28"/>
          <w:szCs w:val="28"/>
        </w:rPr>
        <w:t>установи следното:</w:t>
      </w:r>
    </w:p>
    <w:p w:rsidR="0079718B" w:rsidRDefault="00D230FC" w:rsidP="007971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Г-жа Райна Дочева е инициирала телефонен разговор с</w:t>
      </w:r>
      <w:r w:rsidR="0079718B" w:rsidRPr="000450CD">
        <w:rPr>
          <w:sz w:val="28"/>
          <w:szCs w:val="28"/>
        </w:rPr>
        <w:t xml:space="preserve"> г-н Илиев, </w:t>
      </w:r>
      <w:r>
        <w:rPr>
          <w:sz w:val="28"/>
          <w:szCs w:val="28"/>
        </w:rPr>
        <w:t xml:space="preserve">за да </w:t>
      </w:r>
      <w:r w:rsidR="00FE23B0">
        <w:rPr>
          <w:sz w:val="28"/>
          <w:szCs w:val="28"/>
        </w:rPr>
        <w:t>го уведоми, че</w:t>
      </w:r>
      <w:r>
        <w:rPr>
          <w:sz w:val="28"/>
          <w:szCs w:val="28"/>
        </w:rPr>
        <w:t xml:space="preserve"> при регистрация в ОИК Каспичан следва да </w:t>
      </w:r>
      <w:r w:rsidR="00FE23B0">
        <w:rPr>
          <w:sz w:val="28"/>
          <w:szCs w:val="28"/>
        </w:rPr>
        <w:t xml:space="preserve">се </w:t>
      </w:r>
      <w:r>
        <w:rPr>
          <w:sz w:val="28"/>
          <w:szCs w:val="28"/>
        </w:rPr>
        <w:t>представи списъкът с избиратели</w:t>
      </w:r>
      <w:r w:rsidR="00497E2B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подкрепящи независимия кандидат и в структуриран електронен вид. Г-жа Райна Дочева е съобщила също, че актуалните реквизити, които следва да съдържа файлът в структуриран електронен вид се съдържат в решение 705-МИ от 23.08.2019 г. След като г-н Христов не разбра</w:t>
      </w:r>
      <w:r w:rsidR="00FE23B0">
        <w:rPr>
          <w:sz w:val="28"/>
          <w:szCs w:val="28"/>
        </w:rPr>
        <w:t>л</w:t>
      </w:r>
      <w:r>
        <w:rPr>
          <w:sz w:val="28"/>
          <w:szCs w:val="28"/>
        </w:rPr>
        <w:t xml:space="preserve"> за какво е обаждането г-жа Дочева </w:t>
      </w:r>
      <w:r w:rsidR="00FE23B0">
        <w:rPr>
          <w:sz w:val="28"/>
          <w:szCs w:val="28"/>
        </w:rPr>
        <w:t xml:space="preserve">е </w:t>
      </w:r>
      <w:r>
        <w:rPr>
          <w:sz w:val="28"/>
          <w:szCs w:val="28"/>
        </w:rPr>
        <w:t>пр</w:t>
      </w:r>
      <w:r w:rsidR="00FE23B0">
        <w:rPr>
          <w:sz w:val="28"/>
          <w:szCs w:val="28"/>
        </w:rPr>
        <w:t>едала</w:t>
      </w:r>
      <w:r>
        <w:rPr>
          <w:sz w:val="28"/>
          <w:szCs w:val="28"/>
        </w:rPr>
        <w:t xml:space="preserve"> слушалката на г-жа Илиева. В този момент разговорът е прекъснал. Г-н Петров</w:t>
      </w:r>
      <w:r w:rsidR="00FE23B0">
        <w:rPr>
          <w:sz w:val="28"/>
          <w:szCs w:val="28"/>
        </w:rPr>
        <w:t xml:space="preserve"> – член на ОИК Каспичан</w:t>
      </w:r>
      <w:r>
        <w:rPr>
          <w:sz w:val="28"/>
          <w:szCs w:val="28"/>
        </w:rPr>
        <w:t xml:space="preserve"> се е опитал да </w:t>
      </w:r>
      <w:r w:rsidR="00FE23B0">
        <w:rPr>
          <w:sz w:val="28"/>
          <w:szCs w:val="28"/>
        </w:rPr>
        <w:t>възстанови</w:t>
      </w:r>
      <w:r w:rsidR="00B2038A">
        <w:rPr>
          <w:sz w:val="28"/>
          <w:szCs w:val="28"/>
        </w:rPr>
        <w:t xml:space="preserve"> връзката, но тя се е разпаднала окончателно.</w:t>
      </w:r>
    </w:p>
    <w:p w:rsidR="00B2038A" w:rsidRPr="000450CD" w:rsidRDefault="00B2038A" w:rsidP="007971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FE23B0">
        <w:rPr>
          <w:sz w:val="28"/>
          <w:szCs w:val="28"/>
        </w:rPr>
        <w:t>депозиране</w:t>
      </w:r>
      <w:r>
        <w:rPr>
          <w:sz w:val="28"/>
          <w:szCs w:val="28"/>
        </w:rPr>
        <w:t xml:space="preserve"> на настоящата жалба г-н Христов срещу подпис получи копие от решение 705-МИ от 23.08.2019 г.</w:t>
      </w:r>
    </w:p>
    <w:p w:rsidR="003269B4" w:rsidRDefault="00FE23B0" w:rsidP="000A55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ОИК Каспичан п</w:t>
      </w:r>
      <w:r w:rsidR="00EE769A" w:rsidRPr="000450CD">
        <w:rPr>
          <w:sz w:val="28"/>
          <w:szCs w:val="28"/>
        </w:rPr>
        <w:t xml:space="preserve">риема, че жалбата  </w:t>
      </w:r>
      <w:r w:rsidR="008E2C60" w:rsidRPr="000450CD">
        <w:rPr>
          <w:rFonts w:eastAsia="Times New Roman"/>
          <w:sz w:val="28"/>
          <w:szCs w:val="28"/>
          <w:lang w:eastAsia="bg-BG"/>
        </w:rPr>
        <w:t xml:space="preserve">на </w:t>
      </w:r>
      <w:r w:rsidR="00BF7550" w:rsidRPr="000450CD">
        <w:rPr>
          <w:sz w:val="28"/>
          <w:szCs w:val="28"/>
        </w:rPr>
        <w:t xml:space="preserve"> </w:t>
      </w:r>
      <w:r w:rsidR="00B2038A">
        <w:rPr>
          <w:sz w:val="28"/>
          <w:szCs w:val="28"/>
        </w:rPr>
        <w:t>г-н Христо Илиев</w:t>
      </w:r>
      <w:r w:rsidR="003269B4" w:rsidRPr="000450CD">
        <w:rPr>
          <w:sz w:val="28"/>
          <w:szCs w:val="28"/>
        </w:rPr>
        <w:t xml:space="preserve"> </w:t>
      </w:r>
      <w:r w:rsidR="00F142BE" w:rsidRPr="000450CD">
        <w:rPr>
          <w:sz w:val="28"/>
          <w:szCs w:val="28"/>
        </w:rPr>
        <w:t xml:space="preserve"> </w:t>
      </w:r>
      <w:r w:rsidR="00B2038A">
        <w:rPr>
          <w:sz w:val="28"/>
          <w:szCs w:val="28"/>
        </w:rPr>
        <w:t xml:space="preserve">е </w:t>
      </w:r>
      <w:r w:rsidR="00C87A55" w:rsidRPr="000450CD">
        <w:rPr>
          <w:sz w:val="28"/>
          <w:szCs w:val="28"/>
        </w:rPr>
        <w:t xml:space="preserve"> </w:t>
      </w:r>
      <w:r w:rsidR="0043309A" w:rsidRPr="000450CD">
        <w:rPr>
          <w:sz w:val="28"/>
          <w:szCs w:val="28"/>
        </w:rPr>
        <w:t>допустима</w:t>
      </w:r>
      <w:r>
        <w:rPr>
          <w:sz w:val="28"/>
          <w:szCs w:val="28"/>
        </w:rPr>
        <w:t>, но</w:t>
      </w:r>
      <w:r w:rsidR="00FD2E2C" w:rsidRPr="000450CD">
        <w:rPr>
          <w:sz w:val="28"/>
          <w:szCs w:val="28"/>
        </w:rPr>
        <w:t xml:space="preserve"> </w:t>
      </w:r>
      <w:r w:rsidR="0043309A" w:rsidRPr="000450CD">
        <w:rPr>
          <w:sz w:val="28"/>
          <w:szCs w:val="28"/>
        </w:rPr>
        <w:t xml:space="preserve">по същество </w:t>
      </w:r>
      <w:r w:rsidR="0034569D">
        <w:rPr>
          <w:sz w:val="28"/>
          <w:szCs w:val="28"/>
        </w:rPr>
        <w:t>не</w:t>
      </w:r>
      <w:r w:rsidR="00C87A55" w:rsidRPr="000450CD">
        <w:rPr>
          <w:sz w:val="28"/>
          <w:szCs w:val="28"/>
        </w:rPr>
        <w:t>основателна</w:t>
      </w:r>
      <w:r w:rsidR="00903B1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недоказана </w:t>
      </w:r>
      <w:r w:rsidR="00C87A55" w:rsidRPr="000450CD">
        <w:rPr>
          <w:sz w:val="28"/>
          <w:szCs w:val="28"/>
        </w:rPr>
        <w:t>.</w:t>
      </w:r>
    </w:p>
    <w:p w:rsidR="00C01F88" w:rsidRDefault="00C01F88" w:rsidP="00FE23B0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Към жалбата не се сочат доказателства на лицето да са предоставяни други бланки освен посочените в </w:t>
      </w:r>
      <w:hyperlink r:id="rId9" w:history="1">
        <w:r w:rsidRPr="00C01F88">
          <w:rPr>
            <w:rStyle w:val="ac"/>
            <w:rFonts w:ascii="Helvetica" w:hAnsi="Helvetica" w:cs="Helvetica"/>
            <w:b/>
            <w:bCs/>
            <w:color w:val="23527C"/>
            <w:sz w:val="28"/>
            <w:szCs w:val="28"/>
          </w:rPr>
          <w:t>Решение № 615-МИ / 15.08.2019</w:t>
        </w:r>
      </w:hyperlink>
      <w:r w:rsidRPr="00C01F88">
        <w:rPr>
          <w:rStyle w:val="ab"/>
          <w:color w:val="333333"/>
          <w:sz w:val="28"/>
          <w:szCs w:val="28"/>
          <w:shd w:val="clear" w:color="auto" w:fill="FFFFFF"/>
        </w:rPr>
        <w:t xml:space="preserve">, а именно приложение 67-МИ. Съгласно решение 943/02.09.2019 г., т. 27 </w:t>
      </w:r>
      <w:r w:rsidRPr="00C01F88">
        <w:rPr>
          <w:color w:val="333333"/>
          <w:sz w:val="28"/>
          <w:szCs w:val="28"/>
          <w:shd w:val="clear" w:color="auto" w:fill="FFFFFF"/>
        </w:rPr>
        <w:t>Списъкът се предава и в структуриран електронен вид, като съдържа имената, единния граждански номер (личен номер) и постоянен адрес (</w:t>
      </w:r>
      <w:proofErr w:type="spellStart"/>
      <w:r w:rsidRPr="00C01F88">
        <w:rPr>
          <w:color w:val="333333"/>
          <w:sz w:val="28"/>
          <w:szCs w:val="28"/>
          <w:shd w:val="clear" w:color="auto" w:fill="FFFFFF"/>
        </w:rPr>
        <w:t>адрес</w:t>
      </w:r>
      <w:proofErr w:type="spellEnd"/>
      <w:r w:rsidRPr="00C01F88">
        <w:rPr>
          <w:color w:val="333333"/>
          <w:sz w:val="28"/>
          <w:szCs w:val="28"/>
          <w:shd w:val="clear" w:color="auto" w:fill="FFFFFF"/>
        </w:rPr>
        <w:t xml:space="preserve"> на пребиваване) на избирателите, положили саморъчен подпис, в последователността, в която са вписани в списъка (Решение на ЦИК № 638-МИ от 21.08.2019 г.  и Решение № 705-МИ от 23.08.2019 г.).</w:t>
      </w:r>
      <w:r w:rsidRPr="000450CD">
        <w:rPr>
          <w:sz w:val="28"/>
          <w:szCs w:val="28"/>
        </w:rPr>
        <w:t xml:space="preserve">         </w:t>
      </w:r>
    </w:p>
    <w:p w:rsidR="00C01F88" w:rsidRDefault="00C01F88" w:rsidP="00A73FB8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0450CD">
        <w:rPr>
          <w:sz w:val="28"/>
          <w:szCs w:val="28"/>
        </w:rPr>
        <w:t>Предвид горното и на основание чл. 87, ал. 1, т. 1 и т. 22  от Изборния кодекс</w:t>
      </w:r>
      <w:r>
        <w:rPr>
          <w:sz w:val="28"/>
          <w:szCs w:val="28"/>
        </w:rPr>
        <w:t>,</w:t>
      </w:r>
      <w:r w:rsidRPr="000450CD">
        <w:rPr>
          <w:sz w:val="28"/>
          <w:szCs w:val="28"/>
        </w:rPr>
        <w:t xml:space="preserve"> Общинска избирателна комисия Каспичан</w:t>
      </w:r>
      <w:r>
        <w:rPr>
          <w:sz w:val="28"/>
          <w:szCs w:val="28"/>
        </w:rPr>
        <w:t>,</w:t>
      </w:r>
    </w:p>
    <w:p w:rsidR="00C01F88" w:rsidRPr="000450CD" w:rsidRDefault="00C01F88" w:rsidP="00C01F8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C01F88" w:rsidRDefault="00C01F88" w:rsidP="00C01F88">
      <w:pPr>
        <w:pStyle w:val="a3"/>
        <w:jc w:val="center"/>
        <w:rPr>
          <w:b/>
          <w:sz w:val="36"/>
          <w:szCs w:val="36"/>
        </w:rPr>
      </w:pPr>
      <w:r w:rsidRPr="00A406C4">
        <w:rPr>
          <w:b/>
          <w:sz w:val="36"/>
          <w:szCs w:val="36"/>
        </w:rPr>
        <w:t>Р  Е  Ш  И:</w:t>
      </w:r>
    </w:p>
    <w:p w:rsidR="00C01F88" w:rsidRDefault="00C01F88" w:rsidP="00C01F88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E23B0">
        <w:rPr>
          <w:b/>
          <w:sz w:val="36"/>
          <w:szCs w:val="36"/>
        </w:rPr>
        <w:t>Отхвърля жалбата на Христо Илиев Христов, като неоснователна и недоказана.</w:t>
      </w:r>
    </w:p>
    <w:p w:rsidR="00B2038A" w:rsidRPr="00C01F88" w:rsidRDefault="00B2038A" w:rsidP="000A5549">
      <w:pPr>
        <w:ind w:firstLine="708"/>
        <w:rPr>
          <w:color w:val="FF0000"/>
          <w:sz w:val="28"/>
          <w:szCs w:val="28"/>
        </w:rPr>
      </w:pPr>
    </w:p>
    <w:p w:rsidR="008E2C60" w:rsidRPr="000450CD" w:rsidRDefault="008E2C60" w:rsidP="00484F79">
      <w:pPr>
        <w:ind w:right="-567" w:firstLine="708"/>
        <w:jc w:val="both"/>
        <w:rPr>
          <w:sz w:val="28"/>
          <w:szCs w:val="28"/>
        </w:rPr>
      </w:pPr>
      <w:r w:rsidRPr="000450CD">
        <w:rPr>
          <w:sz w:val="28"/>
          <w:szCs w:val="28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2A3566" w:rsidRPr="003749D5" w:rsidRDefault="002A5485" w:rsidP="002A3566">
      <w:pPr>
        <w:ind w:right="-567"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Решението се изготви  в </w:t>
      </w:r>
      <w:r w:rsidR="000A5549">
        <w:rPr>
          <w:i/>
          <w:color w:val="000000" w:themeColor="text1"/>
        </w:rPr>
        <w:t>два</w:t>
      </w:r>
      <w:r w:rsidR="002A3566" w:rsidRPr="003749D5">
        <w:rPr>
          <w:i/>
          <w:color w:val="000000" w:themeColor="text1"/>
        </w:rPr>
        <w:t xml:space="preserve"> екземпляра</w:t>
      </w:r>
    </w:p>
    <w:p w:rsidR="00D858DA" w:rsidRPr="003749D5" w:rsidRDefault="00365A26" w:rsidP="00365A26">
      <w:pPr>
        <w:ind w:right="-567" w:firstLine="708"/>
        <w:jc w:val="both"/>
        <w:rPr>
          <w:i/>
          <w:color w:val="000000" w:themeColor="text1"/>
          <w:lang w:val="en-US"/>
        </w:rPr>
      </w:pPr>
      <w:r w:rsidRPr="003749D5">
        <w:rPr>
          <w:i/>
          <w:color w:val="000000" w:themeColor="text1"/>
        </w:rPr>
        <w:t>Подписали ОИК</w:t>
      </w:r>
    </w:p>
    <w:p w:rsidR="00365A26" w:rsidRDefault="00365A26" w:rsidP="008E2C60">
      <w:pPr>
        <w:ind w:right="-567"/>
        <w:jc w:val="both"/>
        <w:rPr>
          <w:i/>
          <w:color w:val="000000" w:themeColor="text1"/>
        </w:rPr>
      </w:pPr>
    </w:p>
    <w:p w:rsidR="000450CD" w:rsidRPr="003749D5" w:rsidRDefault="000450CD" w:rsidP="008E2C60">
      <w:pPr>
        <w:ind w:right="-567"/>
        <w:jc w:val="both"/>
        <w:rPr>
          <w:i/>
          <w:color w:val="000000" w:themeColor="text1"/>
        </w:rPr>
      </w:pPr>
    </w:p>
    <w:p w:rsidR="000450CD" w:rsidRPr="00053352" w:rsidRDefault="00365A26" w:rsidP="002D2787">
      <w:pPr>
        <w:ind w:right="-567" w:firstLine="708"/>
        <w:jc w:val="both"/>
        <w:rPr>
          <w:color w:val="000000" w:themeColor="text1"/>
          <w:shd w:val="clear" w:color="auto" w:fill="FEFEFE"/>
        </w:rPr>
      </w:pPr>
      <w:r w:rsidRPr="003749D5">
        <w:rPr>
          <w:color w:val="000000" w:themeColor="text1"/>
          <w:shd w:val="clear" w:color="auto" w:fill="FEFEFE"/>
        </w:rPr>
        <w:t xml:space="preserve">                                                             </w:t>
      </w:r>
      <w:r w:rsidR="00053352">
        <w:rPr>
          <w:color w:val="000000" w:themeColor="text1"/>
          <w:shd w:val="clear" w:color="auto" w:fill="FEFEFE"/>
        </w:rPr>
        <w:t xml:space="preserve">        </w:t>
      </w:r>
      <w:r w:rsidRPr="003749D5">
        <w:rPr>
          <w:color w:val="000000" w:themeColor="text1"/>
          <w:shd w:val="clear" w:color="auto" w:fill="FEFEFE"/>
        </w:rPr>
        <w:t xml:space="preserve">  ПРЕДСЕДАТЕЛ:</w:t>
      </w:r>
      <w:r w:rsidR="00053352">
        <w:rPr>
          <w:color w:val="000000" w:themeColor="text1"/>
          <w:shd w:val="clear" w:color="auto" w:fill="FEFEFE"/>
        </w:rPr>
        <w:t xml:space="preserve">  .……………………</w:t>
      </w:r>
    </w:p>
    <w:p w:rsidR="002D2787" w:rsidRPr="003749D5" w:rsidRDefault="00365A26" w:rsidP="000450CD">
      <w:pPr>
        <w:ind w:left="6372" w:right="-567" w:firstLine="708"/>
        <w:jc w:val="both"/>
        <w:rPr>
          <w:color w:val="000000" w:themeColor="text1"/>
          <w:shd w:val="clear" w:color="auto" w:fill="FEFEFE"/>
        </w:rPr>
      </w:pPr>
      <w:r w:rsidRPr="003749D5">
        <w:rPr>
          <w:color w:val="000000" w:themeColor="text1"/>
          <w:shd w:val="clear" w:color="auto" w:fill="FEFEFE"/>
          <w:lang w:val="en-US"/>
        </w:rPr>
        <w:t xml:space="preserve">   </w:t>
      </w:r>
      <w:r w:rsidRPr="003749D5">
        <w:rPr>
          <w:color w:val="000000" w:themeColor="text1"/>
          <w:shd w:val="clear" w:color="auto" w:fill="FEFEFE"/>
        </w:rPr>
        <w:t>/Диана Илиева/</w:t>
      </w:r>
    </w:p>
    <w:p w:rsidR="000450CD" w:rsidRDefault="00A15FE4" w:rsidP="00053352">
      <w:pPr>
        <w:ind w:right="-567" w:firstLine="708"/>
        <w:jc w:val="center"/>
        <w:rPr>
          <w:color w:val="000000"/>
          <w:shd w:val="clear" w:color="auto" w:fill="FEFEFE"/>
        </w:rPr>
      </w:pPr>
      <w:r w:rsidRPr="003749D5">
        <w:rPr>
          <w:color w:val="000000"/>
          <w:shd w:val="clear" w:color="auto" w:fill="FEFEFE"/>
        </w:rPr>
        <w:t xml:space="preserve">                    </w:t>
      </w:r>
    </w:p>
    <w:p w:rsidR="00A15FE4" w:rsidRPr="003749D5" w:rsidRDefault="00053352" w:rsidP="000450CD">
      <w:pPr>
        <w:ind w:left="1416" w:right="-567" w:firstLine="708"/>
        <w:jc w:val="center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    </w:t>
      </w:r>
      <w:r>
        <w:rPr>
          <w:color w:val="000000"/>
          <w:shd w:val="clear" w:color="auto" w:fill="FEFEFE"/>
        </w:rPr>
        <w:tab/>
      </w:r>
      <w:r>
        <w:rPr>
          <w:color w:val="000000"/>
          <w:shd w:val="clear" w:color="auto" w:fill="FEFEFE"/>
        </w:rPr>
        <w:tab/>
      </w:r>
      <w:r>
        <w:rPr>
          <w:color w:val="000000"/>
          <w:shd w:val="clear" w:color="auto" w:fill="FEFEFE"/>
        </w:rPr>
        <w:tab/>
      </w:r>
      <w:r w:rsidR="000450CD">
        <w:rPr>
          <w:color w:val="000000"/>
          <w:shd w:val="clear" w:color="auto" w:fill="FEFEFE"/>
        </w:rPr>
        <w:t xml:space="preserve">  </w:t>
      </w:r>
      <w:r w:rsidR="00A15FE4" w:rsidRPr="003749D5">
        <w:rPr>
          <w:color w:val="000000"/>
          <w:shd w:val="clear" w:color="auto" w:fill="FEFEFE"/>
        </w:rPr>
        <w:t xml:space="preserve">  </w:t>
      </w:r>
      <w:r w:rsidR="002D2787" w:rsidRPr="003749D5">
        <w:rPr>
          <w:color w:val="000000"/>
          <w:shd w:val="clear" w:color="auto" w:fill="FEFEFE"/>
        </w:rPr>
        <w:t>СЕКРЕТАР:</w:t>
      </w:r>
      <w:r>
        <w:rPr>
          <w:color w:val="000000"/>
          <w:shd w:val="clear" w:color="auto" w:fill="FEFEFE"/>
        </w:rPr>
        <w:t xml:space="preserve">  ……………………..</w:t>
      </w:r>
      <w:r w:rsidR="002D2787" w:rsidRPr="003749D5">
        <w:rPr>
          <w:color w:val="000000"/>
          <w:shd w:val="clear" w:color="auto" w:fill="FEFEFE"/>
        </w:rPr>
        <w:t xml:space="preserve">  </w:t>
      </w:r>
    </w:p>
    <w:p w:rsidR="00365A26" w:rsidRPr="003749D5" w:rsidRDefault="00A15FE4" w:rsidP="00A15FE4">
      <w:pPr>
        <w:ind w:right="-567" w:firstLine="708"/>
        <w:jc w:val="center"/>
        <w:rPr>
          <w:color w:val="000000" w:themeColor="text1"/>
          <w:shd w:val="clear" w:color="auto" w:fill="FEFEFE"/>
        </w:rPr>
      </w:pPr>
      <w:r w:rsidRPr="003749D5">
        <w:rPr>
          <w:color w:val="000000"/>
          <w:shd w:val="clear" w:color="auto" w:fill="FEFEFE"/>
        </w:rPr>
        <w:tab/>
      </w:r>
      <w:r w:rsidRPr="003749D5">
        <w:rPr>
          <w:color w:val="000000"/>
          <w:shd w:val="clear" w:color="auto" w:fill="FEFEFE"/>
        </w:rPr>
        <w:tab/>
        <w:t xml:space="preserve">                                                             </w:t>
      </w:r>
      <w:r w:rsidR="000C669C" w:rsidRPr="003749D5">
        <w:rPr>
          <w:color w:val="000000"/>
          <w:shd w:val="clear" w:color="auto" w:fill="FEFEFE"/>
        </w:rPr>
        <w:t xml:space="preserve">    </w:t>
      </w:r>
      <w:r w:rsidRPr="003749D5">
        <w:rPr>
          <w:color w:val="000000"/>
          <w:shd w:val="clear" w:color="auto" w:fill="FEFEFE"/>
        </w:rPr>
        <w:t xml:space="preserve">  /</w:t>
      </w:r>
      <w:r w:rsidR="004130C4">
        <w:rPr>
          <w:color w:val="000000"/>
          <w:shd w:val="clear" w:color="auto" w:fill="FEFEFE"/>
        </w:rPr>
        <w:t>Пламен Недев</w:t>
      </w:r>
      <w:r w:rsidRPr="003749D5">
        <w:rPr>
          <w:color w:val="000000"/>
          <w:shd w:val="clear" w:color="auto" w:fill="FEFEFE"/>
        </w:rPr>
        <w:t>/</w:t>
      </w:r>
      <w:r w:rsidR="002D2787" w:rsidRPr="003749D5">
        <w:rPr>
          <w:color w:val="000000"/>
          <w:shd w:val="clear" w:color="auto" w:fill="FEFEFE"/>
        </w:rPr>
        <w:t xml:space="preserve">                                                                                                    </w:t>
      </w:r>
      <w:r w:rsidR="002D2787" w:rsidRPr="003749D5">
        <w:rPr>
          <w:color w:val="000000"/>
          <w:shd w:val="clear" w:color="auto" w:fill="FEFEFE"/>
          <w:lang w:val="en-US"/>
        </w:rPr>
        <w:t xml:space="preserve">  </w:t>
      </w:r>
      <w:r w:rsidR="002D2787" w:rsidRPr="003749D5">
        <w:rPr>
          <w:color w:val="000000"/>
          <w:shd w:val="clear" w:color="auto" w:fill="FEFEFE"/>
        </w:rPr>
        <w:t xml:space="preserve">                                                                                                             </w:t>
      </w:r>
      <w:r w:rsidR="0080287B" w:rsidRPr="003749D5">
        <w:rPr>
          <w:color w:val="000000"/>
          <w:shd w:val="clear" w:color="auto" w:fill="FEFEFE"/>
        </w:rPr>
        <w:t xml:space="preserve">              </w:t>
      </w:r>
      <w:r w:rsidRPr="003749D5">
        <w:rPr>
          <w:color w:val="000000"/>
          <w:shd w:val="clear" w:color="auto" w:fill="FEFEFE"/>
        </w:rPr>
        <w:t xml:space="preserve">                         </w:t>
      </w:r>
    </w:p>
    <w:p w:rsidR="00D858DA" w:rsidRDefault="00D858DA" w:rsidP="002A3566">
      <w:pPr>
        <w:ind w:right="-567"/>
        <w:rPr>
          <w:i/>
          <w:color w:val="000000" w:themeColor="text1"/>
          <w:sz w:val="28"/>
          <w:szCs w:val="28"/>
        </w:rPr>
      </w:pPr>
    </w:p>
    <w:p w:rsidR="00CB4D27" w:rsidRDefault="002A3566" w:rsidP="008515BF">
      <w:pPr>
        <w:ind w:right="-567" w:firstLine="708"/>
        <w:rPr>
          <w:i/>
          <w:color w:val="000000" w:themeColor="text1"/>
        </w:rPr>
      </w:pPr>
      <w:r w:rsidRPr="003749D5">
        <w:rPr>
          <w:i/>
          <w:color w:val="000000" w:themeColor="text1"/>
        </w:rPr>
        <w:t xml:space="preserve">Публикувано на </w:t>
      </w:r>
      <w:r w:rsidR="004130C4">
        <w:rPr>
          <w:i/>
          <w:color w:val="000000" w:themeColor="text1"/>
        </w:rPr>
        <w:t>22.09.2019</w:t>
      </w:r>
      <w:r w:rsidRPr="003749D5">
        <w:rPr>
          <w:i/>
          <w:color w:val="000000" w:themeColor="text1"/>
        </w:rPr>
        <w:t xml:space="preserve">. в </w:t>
      </w:r>
      <w:r w:rsidR="00FD2E2C">
        <w:rPr>
          <w:i/>
          <w:color w:val="000000" w:themeColor="text1"/>
        </w:rPr>
        <w:t>1</w:t>
      </w:r>
      <w:r w:rsidR="004130C4">
        <w:rPr>
          <w:i/>
          <w:color w:val="000000" w:themeColor="text1"/>
        </w:rPr>
        <w:t>8</w:t>
      </w:r>
      <w:r w:rsidR="00B80D11">
        <w:rPr>
          <w:i/>
          <w:color w:val="000000" w:themeColor="text1"/>
        </w:rPr>
        <w:t>:</w:t>
      </w:r>
      <w:r w:rsidR="004130C4">
        <w:rPr>
          <w:i/>
          <w:color w:val="000000" w:themeColor="text1"/>
        </w:rPr>
        <w:t>30</w:t>
      </w:r>
      <w:r w:rsidRPr="003749D5">
        <w:rPr>
          <w:i/>
          <w:color w:val="000000" w:themeColor="text1"/>
        </w:rPr>
        <w:t xml:space="preserve"> ч.</w:t>
      </w:r>
    </w:p>
    <w:p w:rsidR="008515BF" w:rsidRPr="008515BF" w:rsidRDefault="008515BF" w:rsidP="008515BF">
      <w:pPr>
        <w:suppressAutoHyphens/>
        <w:autoSpaceDN w:val="0"/>
        <w:ind w:left="720"/>
        <w:textAlignment w:val="baseline"/>
        <w:rPr>
          <w:rFonts w:eastAsia="Calibri"/>
          <w:kern w:val="3"/>
        </w:rPr>
      </w:pPr>
      <w:r w:rsidRPr="008515BF">
        <w:rPr>
          <w:rFonts w:eastAsia="Calibri"/>
          <w:kern w:val="3"/>
        </w:rPr>
        <w:t>Решението снето от таблото на ……...... в ……….часа</w:t>
      </w:r>
    </w:p>
    <w:p w:rsidR="008515BF" w:rsidRPr="003749D5" w:rsidRDefault="008515BF" w:rsidP="002A3566">
      <w:pPr>
        <w:ind w:right="-567"/>
        <w:rPr>
          <w:i/>
          <w:color w:val="000000" w:themeColor="text1"/>
        </w:rPr>
      </w:pPr>
    </w:p>
    <w:sectPr w:rsidR="008515BF" w:rsidRPr="003749D5" w:rsidSect="000450CD">
      <w:headerReference w:type="default" r:id="rId10"/>
      <w:footerReference w:type="default" r:id="rId11"/>
      <w:pgSz w:w="11906" w:h="16838"/>
      <w:pgMar w:top="142" w:right="991" w:bottom="1417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46" w:rsidRDefault="00F21546" w:rsidP="002A3566">
      <w:pPr>
        <w:spacing w:after="0" w:line="240" w:lineRule="auto"/>
      </w:pPr>
      <w:r>
        <w:separator/>
      </w:r>
    </w:p>
  </w:endnote>
  <w:endnote w:type="continuationSeparator" w:id="0">
    <w:p w:rsidR="00F21546" w:rsidRDefault="00F21546" w:rsidP="002A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76127"/>
      <w:docPartObj>
        <w:docPartGallery w:val="Page Numbers (Bottom of Page)"/>
        <w:docPartUnique/>
      </w:docPartObj>
    </w:sdtPr>
    <w:sdtEndPr/>
    <w:sdtContent>
      <w:p w:rsidR="0079718B" w:rsidRDefault="0026373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E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18B" w:rsidRDefault="007971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46" w:rsidRDefault="00F21546" w:rsidP="002A3566">
      <w:pPr>
        <w:spacing w:after="0" w:line="240" w:lineRule="auto"/>
      </w:pPr>
      <w:r>
        <w:separator/>
      </w:r>
    </w:p>
  </w:footnote>
  <w:footnote w:type="continuationSeparator" w:id="0">
    <w:p w:rsidR="00F21546" w:rsidRDefault="00F21546" w:rsidP="002A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8B" w:rsidRPr="0080287B" w:rsidRDefault="0079718B" w:rsidP="00D25568">
    <w:pPr>
      <w:spacing w:line="240" w:lineRule="auto"/>
      <w:ind w:right="-567"/>
      <w:jc w:val="center"/>
      <w:rPr>
        <w:sz w:val="16"/>
        <w:szCs w:val="16"/>
      </w:rPr>
    </w:pPr>
  </w:p>
  <w:p w:rsidR="0079718B" w:rsidRDefault="0079718B">
    <w:pPr>
      <w:pStyle w:val="a4"/>
    </w:pPr>
  </w:p>
  <w:p w:rsidR="0079718B" w:rsidRDefault="007971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74B"/>
    <w:multiLevelType w:val="hybridMultilevel"/>
    <w:tmpl w:val="F65267F8"/>
    <w:lvl w:ilvl="0" w:tplc="4AE47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3F0F21"/>
    <w:multiLevelType w:val="multilevel"/>
    <w:tmpl w:val="4BB4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5425D"/>
    <w:multiLevelType w:val="multilevel"/>
    <w:tmpl w:val="4148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37533"/>
    <w:multiLevelType w:val="multilevel"/>
    <w:tmpl w:val="115C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B35DC"/>
    <w:multiLevelType w:val="hybridMultilevel"/>
    <w:tmpl w:val="27AC56A4"/>
    <w:lvl w:ilvl="0" w:tplc="7F4E53A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B3F4149"/>
    <w:multiLevelType w:val="hybridMultilevel"/>
    <w:tmpl w:val="55CC0AB2"/>
    <w:lvl w:ilvl="0" w:tplc="4364C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A72A54"/>
    <w:multiLevelType w:val="hybridMultilevel"/>
    <w:tmpl w:val="2FBE1290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113932"/>
    <w:multiLevelType w:val="hybridMultilevel"/>
    <w:tmpl w:val="560A59A6"/>
    <w:lvl w:ilvl="0" w:tplc="1C2E96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355684"/>
    <w:multiLevelType w:val="multilevel"/>
    <w:tmpl w:val="9BF8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204556"/>
    <w:multiLevelType w:val="hybridMultilevel"/>
    <w:tmpl w:val="139474C0"/>
    <w:lvl w:ilvl="0" w:tplc="E03CF13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6187998"/>
    <w:multiLevelType w:val="multilevel"/>
    <w:tmpl w:val="3348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587592"/>
    <w:multiLevelType w:val="hybridMultilevel"/>
    <w:tmpl w:val="5C104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F2338"/>
    <w:multiLevelType w:val="multilevel"/>
    <w:tmpl w:val="AA8A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814129"/>
    <w:multiLevelType w:val="hybridMultilevel"/>
    <w:tmpl w:val="B05C5C68"/>
    <w:lvl w:ilvl="0" w:tplc="9D705F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13"/>
  </w:num>
  <w:num w:numId="10">
    <w:abstractNumId w:val="7"/>
  </w:num>
  <w:num w:numId="11">
    <w:abstractNumId w:val="9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D"/>
    <w:rsid w:val="00022E53"/>
    <w:rsid w:val="0004168C"/>
    <w:rsid w:val="00042AAF"/>
    <w:rsid w:val="000450CD"/>
    <w:rsid w:val="00053352"/>
    <w:rsid w:val="00070E31"/>
    <w:rsid w:val="000838B5"/>
    <w:rsid w:val="00095E8C"/>
    <w:rsid w:val="000A46C7"/>
    <w:rsid w:val="000A5549"/>
    <w:rsid w:val="000B2434"/>
    <w:rsid w:val="000B3262"/>
    <w:rsid w:val="000C669C"/>
    <w:rsid w:val="000F4E80"/>
    <w:rsid w:val="000F6CB3"/>
    <w:rsid w:val="00112A36"/>
    <w:rsid w:val="001276E4"/>
    <w:rsid w:val="00153335"/>
    <w:rsid w:val="00161032"/>
    <w:rsid w:val="00167233"/>
    <w:rsid w:val="0019339A"/>
    <w:rsid w:val="00194882"/>
    <w:rsid w:val="001D2DC7"/>
    <w:rsid w:val="001D659D"/>
    <w:rsid w:val="001D7E47"/>
    <w:rsid w:val="00203821"/>
    <w:rsid w:val="0020484B"/>
    <w:rsid w:val="00241237"/>
    <w:rsid w:val="00246E56"/>
    <w:rsid w:val="0025023D"/>
    <w:rsid w:val="0026373E"/>
    <w:rsid w:val="00277FA0"/>
    <w:rsid w:val="002920A9"/>
    <w:rsid w:val="002A3566"/>
    <w:rsid w:val="002A5485"/>
    <w:rsid w:val="002B3F27"/>
    <w:rsid w:val="002D0189"/>
    <w:rsid w:val="002D1020"/>
    <w:rsid w:val="002D2787"/>
    <w:rsid w:val="002E26C2"/>
    <w:rsid w:val="002F0B08"/>
    <w:rsid w:val="002F7505"/>
    <w:rsid w:val="0030263E"/>
    <w:rsid w:val="003269B4"/>
    <w:rsid w:val="0033025C"/>
    <w:rsid w:val="0034569D"/>
    <w:rsid w:val="00356FC2"/>
    <w:rsid w:val="00365A26"/>
    <w:rsid w:val="0036711C"/>
    <w:rsid w:val="00372C62"/>
    <w:rsid w:val="0037366B"/>
    <w:rsid w:val="003749D5"/>
    <w:rsid w:val="00380A17"/>
    <w:rsid w:val="00387C46"/>
    <w:rsid w:val="003B15A6"/>
    <w:rsid w:val="003B1C48"/>
    <w:rsid w:val="003B74EE"/>
    <w:rsid w:val="003C1CAB"/>
    <w:rsid w:val="003D7649"/>
    <w:rsid w:val="003E2226"/>
    <w:rsid w:val="00410052"/>
    <w:rsid w:val="00411A66"/>
    <w:rsid w:val="004130C4"/>
    <w:rsid w:val="0043309A"/>
    <w:rsid w:val="00434303"/>
    <w:rsid w:val="00473990"/>
    <w:rsid w:val="00480C0F"/>
    <w:rsid w:val="00484F79"/>
    <w:rsid w:val="00486391"/>
    <w:rsid w:val="004875FE"/>
    <w:rsid w:val="00497E2B"/>
    <w:rsid w:val="004D0786"/>
    <w:rsid w:val="004D2AC1"/>
    <w:rsid w:val="004E5C2F"/>
    <w:rsid w:val="00517BBA"/>
    <w:rsid w:val="005540B5"/>
    <w:rsid w:val="00565D01"/>
    <w:rsid w:val="006124AD"/>
    <w:rsid w:val="00612AF5"/>
    <w:rsid w:val="00634BE3"/>
    <w:rsid w:val="00635D5E"/>
    <w:rsid w:val="00636517"/>
    <w:rsid w:val="00661F07"/>
    <w:rsid w:val="006701FC"/>
    <w:rsid w:val="006804CB"/>
    <w:rsid w:val="006C263E"/>
    <w:rsid w:val="006C2AD1"/>
    <w:rsid w:val="00707F53"/>
    <w:rsid w:val="0072079D"/>
    <w:rsid w:val="00750CE4"/>
    <w:rsid w:val="007744DF"/>
    <w:rsid w:val="0078593B"/>
    <w:rsid w:val="00791929"/>
    <w:rsid w:val="0079718B"/>
    <w:rsid w:val="007E504F"/>
    <w:rsid w:val="0080287B"/>
    <w:rsid w:val="00813593"/>
    <w:rsid w:val="00820579"/>
    <w:rsid w:val="00821901"/>
    <w:rsid w:val="00842B9D"/>
    <w:rsid w:val="00846A3D"/>
    <w:rsid w:val="008515BF"/>
    <w:rsid w:val="0085782F"/>
    <w:rsid w:val="00857916"/>
    <w:rsid w:val="00861FEE"/>
    <w:rsid w:val="008703AA"/>
    <w:rsid w:val="00885385"/>
    <w:rsid w:val="008A4847"/>
    <w:rsid w:val="008A518C"/>
    <w:rsid w:val="008B4CA5"/>
    <w:rsid w:val="008C49CA"/>
    <w:rsid w:val="008D0B48"/>
    <w:rsid w:val="008D45A1"/>
    <w:rsid w:val="008D787D"/>
    <w:rsid w:val="008E2C60"/>
    <w:rsid w:val="008F1C8D"/>
    <w:rsid w:val="008F632E"/>
    <w:rsid w:val="008F70C5"/>
    <w:rsid w:val="00903B15"/>
    <w:rsid w:val="00913761"/>
    <w:rsid w:val="00931A74"/>
    <w:rsid w:val="0093784D"/>
    <w:rsid w:val="00954C10"/>
    <w:rsid w:val="00976968"/>
    <w:rsid w:val="00976F24"/>
    <w:rsid w:val="0098620A"/>
    <w:rsid w:val="00997EB3"/>
    <w:rsid w:val="009A0A6B"/>
    <w:rsid w:val="009C0CAA"/>
    <w:rsid w:val="009D16A4"/>
    <w:rsid w:val="009E2863"/>
    <w:rsid w:val="00A15FE4"/>
    <w:rsid w:val="00A229C0"/>
    <w:rsid w:val="00A406C4"/>
    <w:rsid w:val="00A53173"/>
    <w:rsid w:val="00A6783F"/>
    <w:rsid w:val="00A73FB8"/>
    <w:rsid w:val="00A77765"/>
    <w:rsid w:val="00A80601"/>
    <w:rsid w:val="00A85FF3"/>
    <w:rsid w:val="00A87B1D"/>
    <w:rsid w:val="00AA3A36"/>
    <w:rsid w:val="00AB2247"/>
    <w:rsid w:val="00AB3DDF"/>
    <w:rsid w:val="00AC12D9"/>
    <w:rsid w:val="00AC4574"/>
    <w:rsid w:val="00B054E1"/>
    <w:rsid w:val="00B0600D"/>
    <w:rsid w:val="00B2038A"/>
    <w:rsid w:val="00B33D79"/>
    <w:rsid w:val="00B66749"/>
    <w:rsid w:val="00B80D11"/>
    <w:rsid w:val="00B8406A"/>
    <w:rsid w:val="00B9478F"/>
    <w:rsid w:val="00BC0AA2"/>
    <w:rsid w:val="00BD5181"/>
    <w:rsid w:val="00BF0614"/>
    <w:rsid w:val="00BF0A09"/>
    <w:rsid w:val="00BF7550"/>
    <w:rsid w:val="00C01F88"/>
    <w:rsid w:val="00C03C4F"/>
    <w:rsid w:val="00C4411F"/>
    <w:rsid w:val="00C52F93"/>
    <w:rsid w:val="00C87A55"/>
    <w:rsid w:val="00C95D9D"/>
    <w:rsid w:val="00CA0DA1"/>
    <w:rsid w:val="00CA1649"/>
    <w:rsid w:val="00CA5F5C"/>
    <w:rsid w:val="00CB3791"/>
    <w:rsid w:val="00CB4D27"/>
    <w:rsid w:val="00CB5420"/>
    <w:rsid w:val="00D011E9"/>
    <w:rsid w:val="00D225A2"/>
    <w:rsid w:val="00D230FC"/>
    <w:rsid w:val="00D24550"/>
    <w:rsid w:val="00D25568"/>
    <w:rsid w:val="00D47C17"/>
    <w:rsid w:val="00D500CF"/>
    <w:rsid w:val="00D576A4"/>
    <w:rsid w:val="00D858DA"/>
    <w:rsid w:val="00D97053"/>
    <w:rsid w:val="00DA1326"/>
    <w:rsid w:val="00DA1AC5"/>
    <w:rsid w:val="00DB3C6A"/>
    <w:rsid w:val="00DC5D58"/>
    <w:rsid w:val="00DC7379"/>
    <w:rsid w:val="00DE52B2"/>
    <w:rsid w:val="00DE5BA4"/>
    <w:rsid w:val="00DF5532"/>
    <w:rsid w:val="00E03909"/>
    <w:rsid w:val="00E33D7C"/>
    <w:rsid w:val="00E45B0C"/>
    <w:rsid w:val="00EA153B"/>
    <w:rsid w:val="00EA22E4"/>
    <w:rsid w:val="00ED0170"/>
    <w:rsid w:val="00ED3858"/>
    <w:rsid w:val="00EE769A"/>
    <w:rsid w:val="00F0687F"/>
    <w:rsid w:val="00F142BE"/>
    <w:rsid w:val="00F21546"/>
    <w:rsid w:val="00F27772"/>
    <w:rsid w:val="00F372C3"/>
    <w:rsid w:val="00F642BD"/>
    <w:rsid w:val="00F67C4C"/>
    <w:rsid w:val="00FA70D8"/>
    <w:rsid w:val="00FB3288"/>
    <w:rsid w:val="00FD2E2C"/>
    <w:rsid w:val="00FD3635"/>
    <w:rsid w:val="00FD42C2"/>
    <w:rsid w:val="00FE23B0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59D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4">
    <w:name w:val="header"/>
    <w:basedOn w:val="a"/>
    <w:link w:val="a5"/>
    <w:uiPriority w:val="99"/>
    <w:unhideWhenUsed/>
    <w:rsid w:val="002A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A3566"/>
  </w:style>
  <w:style w:type="paragraph" w:styleId="a6">
    <w:name w:val="footer"/>
    <w:basedOn w:val="a"/>
    <w:link w:val="a7"/>
    <w:uiPriority w:val="99"/>
    <w:unhideWhenUsed/>
    <w:rsid w:val="002A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A3566"/>
  </w:style>
  <w:style w:type="paragraph" w:styleId="a8">
    <w:name w:val="Balloon Text"/>
    <w:basedOn w:val="a"/>
    <w:link w:val="a9"/>
    <w:uiPriority w:val="99"/>
    <w:semiHidden/>
    <w:unhideWhenUsed/>
    <w:rsid w:val="00D2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255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7366B"/>
    <w:pPr>
      <w:ind w:left="720"/>
      <w:contextualSpacing/>
    </w:pPr>
  </w:style>
  <w:style w:type="character" w:styleId="ab">
    <w:name w:val="Strong"/>
    <w:basedOn w:val="a0"/>
    <w:uiPriority w:val="22"/>
    <w:qFormat/>
    <w:rsid w:val="00C01F88"/>
    <w:rPr>
      <w:b/>
      <w:bCs/>
    </w:rPr>
  </w:style>
  <w:style w:type="character" w:styleId="ac">
    <w:name w:val="Hyperlink"/>
    <w:basedOn w:val="a0"/>
    <w:uiPriority w:val="99"/>
    <w:semiHidden/>
    <w:unhideWhenUsed/>
    <w:rsid w:val="00C01F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59D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4">
    <w:name w:val="header"/>
    <w:basedOn w:val="a"/>
    <w:link w:val="a5"/>
    <w:uiPriority w:val="99"/>
    <w:unhideWhenUsed/>
    <w:rsid w:val="002A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A3566"/>
  </w:style>
  <w:style w:type="paragraph" w:styleId="a6">
    <w:name w:val="footer"/>
    <w:basedOn w:val="a"/>
    <w:link w:val="a7"/>
    <w:uiPriority w:val="99"/>
    <w:unhideWhenUsed/>
    <w:rsid w:val="002A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A3566"/>
  </w:style>
  <w:style w:type="paragraph" w:styleId="a8">
    <w:name w:val="Balloon Text"/>
    <w:basedOn w:val="a"/>
    <w:link w:val="a9"/>
    <w:uiPriority w:val="99"/>
    <w:semiHidden/>
    <w:unhideWhenUsed/>
    <w:rsid w:val="00D2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255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7366B"/>
    <w:pPr>
      <w:ind w:left="720"/>
      <w:contextualSpacing/>
    </w:pPr>
  </w:style>
  <w:style w:type="character" w:styleId="ab">
    <w:name w:val="Strong"/>
    <w:basedOn w:val="a0"/>
    <w:uiPriority w:val="22"/>
    <w:qFormat/>
    <w:rsid w:val="00C01F88"/>
    <w:rPr>
      <w:b/>
      <w:bCs/>
    </w:rPr>
  </w:style>
  <w:style w:type="character" w:styleId="ac">
    <w:name w:val="Hyperlink"/>
    <w:basedOn w:val="a0"/>
    <w:uiPriority w:val="99"/>
    <w:semiHidden/>
    <w:unhideWhenUsed/>
    <w:rsid w:val="00C01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ik.bg/bg/decisions/615/2019-08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6B2C-B056-48D0-8B0A-4D060D6E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oik3</dc:creator>
  <cp:lastModifiedBy>OIK</cp:lastModifiedBy>
  <cp:revision>6</cp:revision>
  <cp:lastPrinted>2019-09-22T15:24:00Z</cp:lastPrinted>
  <dcterms:created xsi:type="dcterms:W3CDTF">2019-09-22T15:09:00Z</dcterms:created>
  <dcterms:modified xsi:type="dcterms:W3CDTF">2019-09-22T15:26:00Z</dcterms:modified>
</cp:coreProperties>
</file>