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ОБЩИНСКА ИЗБИРАТЕЛНА КОМИСИЯ</w:t>
      </w: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ОБЩИНА    КАСПИЧАН</w:t>
      </w:r>
    </w:p>
    <w:p w:rsidR="0011308F" w:rsidRPr="00C274CC" w:rsidRDefault="0011308F" w:rsidP="0011308F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 xml:space="preserve">                              ОБЛАСТ      ШУМЕН</w:t>
      </w:r>
    </w:p>
    <w:p w:rsidR="0011308F" w:rsidRPr="00C274CC" w:rsidRDefault="0011308F" w:rsidP="0011308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F87E42" wp14:editId="0E1073C9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</wp:posOffset>
                </wp:positionV>
                <wp:extent cx="5829300" cy="0"/>
                <wp:effectExtent l="0" t="38100" r="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    <v:stroke linestyle="thickBetweenThin"/>
              </v:line>
            </w:pict>
          </mc:Fallback>
        </mc:AlternateContent>
      </w:r>
    </w:p>
    <w:p w:rsidR="0011308F" w:rsidRPr="00C44796" w:rsidRDefault="0011308F" w:rsidP="00113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274CC"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sz w:val="24"/>
          <w:szCs w:val="24"/>
          <w:lang w:val="en-US"/>
        </w:rPr>
        <w:t xml:space="preserve">oik2719@cik.bg;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hAnsi="Times New Roman"/>
          <w:sz w:val="24"/>
          <w:szCs w:val="24"/>
        </w:rPr>
        <w:t xml:space="preserve"> 91, Заседателна зала</w:t>
      </w:r>
    </w:p>
    <w:p w:rsidR="0011308F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274CC">
        <w:rPr>
          <w:rFonts w:ascii="Times New Roman" w:hAnsi="Times New Roman"/>
          <w:b/>
          <w:sz w:val="40"/>
          <w:szCs w:val="40"/>
        </w:rPr>
        <w:t>Р Е Ш Е Н И Е</w:t>
      </w:r>
    </w:p>
    <w:p w:rsidR="0011308F" w:rsidRPr="00C03702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A7B69">
        <w:rPr>
          <w:rFonts w:ascii="Times New Roman" w:hAnsi="Times New Roman"/>
          <w:b/>
          <w:sz w:val="28"/>
          <w:szCs w:val="28"/>
        </w:rPr>
        <w:t xml:space="preserve">№  </w:t>
      </w:r>
      <w:r w:rsidR="00877BAF">
        <w:rPr>
          <w:rFonts w:ascii="Times New Roman" w:hAnsi="Times New Roman"/>
          <w:b/>
          <w:sz w:val="28"/>
          <w:szCs w:val="28"/>
        </w:rPr>
        <w:t>6</w:t>
      </w:r>
      <w:r w:rsidR="00C03702"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 Каспичан, 19.09.2019</w:t>
      </w:r>
      <w:r w:rsidRPr="00C274CC">
        <w:rPr>
          <w:rFonts w:ascii="Times New Roman" w:hAnsi="Times New Roman"/>
          <w:b/>
          <w:sz w:val="24"/>
          <w:szCs w:val="24"/>
        </w:rPr>
        <w:t xml:space="preserve"> г.</w:t>
      </w:r>
    </w:p>
    <w:p w:rsidR="00DC4155" w:rsidRDefault="00DC4155"/>
    <w:p w:rsidR="0011308F" w:rsidRDefault="0011308F"/>
    <w:p w:rsidR="003E32C5" w:rsidRDefault="0011308F" w:rsidP="003E32C5">
      <w:pPr>
        <w:pStyle w:val="Textbody"/>
        <w:spacing w:before="28" w:after="100" w:line="240" w:lineRule="auto"/>
        <w:jc w:val="both"/>
        <w:rPr>
          <w:rFonts w:ascii="Helvetica Neue" w:hAnsi="Helvetica Neue" w:hint="eastAsia"/>
          <w:color w:val="333333"/>
          <w:sz w:val="21"/>
        </w:rPr>
      </w:pPr>
      <w:r w:rsidRPr="00942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ОТНОСНО </w:t>
      </w:r>
      <w:r w:rsidRPr="00942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99017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и допълнение на решение №15</w:t>
      </w:r>
      <w:r w:rsidR="005551F1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="00990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/12.09.2019г. за определяне </w:t>
      </w:r>
      <w:r w:rsidR="0099017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3E32C5">
        <w:rPr>
          <w:rFonts w:ascii="Times New Roman" w:eastAsia="Times New Roman" w:hAnsi="Times New Roman" w:cs="Times New Roman"/>
          <w:color w:val="333333"/>
          <w:sz w:val="24"/>
          <w:szCs w:val="24"/>
        </w:rPr>
        <w:t>ъстав на</w:t>
      </w:r>
      <w:r w:rsidR="00990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и</w:t>
      </w:r>
      <w:r w:rsidR="003E32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90170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3E32C5">
        <w:rPr>
          <w:rFonts w:ascii="Times New Roman" w:eastAsia="Times New Roman" w:hAnsi="Times New Roman" w:cs="Times New Roman"/>
          <w:color w:val="333333"/>
          <w:sz w:val="24"/>
          <w:szCs w:val="24"/>
        </w:rPr>
        <w:t>СИК и разпределение на ръководни места в секционните комисии в Община Каспичан, при провеждане на изборите за общински съветници и кметове, насрочени на 27 октомври 2019г.</w:t>
      </w:r>
    </w:p>
    <w:p w:rsidR="00667B9D" w:rsidRDefault="00667B9D" w:rsidP="00990170">
      <w:pPr>
        <w:pStyle w:val="Textbody"/>
        <w:spacing w:before="28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2977" w:rsidRPr="00942977" w:rsidRDefault="00942977" w:rsidP="00942977">
      <w:pPr>
        <w:pStyle w:val="Textbody"/>
        <w:spacing w:before="28" w:after="10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977">
        <w:rPr>
          <w:rFonts w:ascii="Times New Roman" w:hAnsi="Times New Roman"/>
          <w:color w:val="000000" w:themeColor="text1"/>
          <w:sz w:val="24"/>
          <w:szCs w:val="24"/>
        </w:rPr>
        <w:t>Общинска избирателна комисия- Каспичан</w:t>
      </w:r>
    </w:p>
    <w:p w:rsidR="00942977" w:rsidRDefault="00942977" w:rsidP="00942977">
      <w:pPr>
        <w:pStyle w:val="Textbody"/>
        <w:spacing w:before="28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977" w:rsidRDefault="00942977" w:rsidP="00942977">
      <w:pPr>
        <w:pStyle w:val="Textbody"/>
        <w:spacing w:before="28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977">
        <w:rPr>
          <w:rFonts w:ascii="Times New Roman" w:hAnsi="Times New Roman"/>
          <w:b/>
          <w:sz w:val="24"/>
          <w:szCs w:val="24"/>
        </w:rPr>
        <w:t>РЕШИ :</w:t>
      </w:r>
    </w:p>
    <w:p w:rsidR="00E14734" w:rsidRPr="00990170" w:rsidRDefault="00990170" w:rsidP="00990170">
      <w:pPr>
        <w:pStyle w:val="a4"/>
        <w:widowControl w:val="0"/>
        <w:numPr>
          <w:ilvl w:val="0"/>
          <w:numId w:val="2"/>
        </w:numPr>
        <w:suppressAutoHyphens/>
        <w:autoSpaceDN w:val="0"/>
        <w:spacing w:after="150"/>
        <w:jc w:val="both"/>
        <w:textAlignment w:val="baseline"/>
        <w:rPr>
          <w:rFonts w:ascii="Times New Roman" w:eastAsia="SimSun" w:hAnsi="Times New Roman" w:cs="Tahoma"/>
          <w:color w:val="333333"/>
          <w:kern w:val="3"/>
          <w:sz w:val="24"/>
          <w:szCs w:val="24"/>
        </w:rPr>
      </w:pPr>
      <w:r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Изменя </w:t>
      </w:r>
      <w:r w:rsidR="00E14734" w:rsidRPr="00990170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общ</w:t>
      </w:r>
      <w:r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ия</w:t>
      </w:r>
      <w:r w:rsidR="00E14734" w:rsidRPr="00990170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 брой на членовете в секционни избирателни комисии </w:t>
      </w:r>
      <w:r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и ПСИК в Община Каспичан от 120 бр. членове на 125 броя членове</w:t>
      </w:r>
    </w:p>
    <w:p w:rsidR="00990170" w:rsidRPr="00990170" w:rsidRDefault="00E14734" w:rsidP="00990170">
      <w:pPr>
        <w:widowControl w:val="0"/>
        <w:numPr>
          <w:ilvl w:val="0"/>
          <w:numId w:val="2"/>
        </w:numPr>
        <w:suppressAutoHyphens/>
        <w:autoSpaceDN w:val="0"/>
        <w:spacing w:after="150"/>
        <w:jc w:val="both"/>
        <w:textAlignment w:val="baseline"/>
        <w:rPr>
          <w:rFonts w:ascii="Times New Roman" w:eastAsia="SimSun" w:hAnsi="Times New Roman" w:cs="Tahoma"/>
          <w:color w:val="333333"/>
          <w:kern w:val="3"/>
          <w:sz w:val="24"/>
          <w:szCs w:val="24"/>
        </w:rPr>
      </w:pPr>
      <w:r w:rsidRPr="00E14734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 </w:t>
      </w:r>
      <w:r w:rsidR="00990170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Изменя броя</w:t>
      </w:r>
      <w:r w:rsidRPr="00E14734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 на състава и ръководните длъжности на </w:t>
      </w:r>
      <w:r w:rsidR="00990170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СИК и </w:t>
      </w:r>
      <w:r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П</w:t>
      </w:r>
      <w:r w:rsidRPr="00E14734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 xml:space="preserve">СИК за съответните политическите </w:t>
      </w:r>
      <w:r w:rsidR="00990170">
        <w:rPr>
          <w:rFonts w:ascii="Times New Roman" w:eastAsia="SimSun" w:hAnsi="Times New Roman" w:cs="Tahoma"/>
          <w:color w:val="333333"/>
          <w:kern w:val="3"/>
          <w:sz w:val="24"/>
          <w:szCs w:val="24"/>
        </w:rPr>
        <w:t>партии и коалиции, както следва: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64"/>
        <w:gridCol w:w="1912"/>
        <w:gridCol w:w="1912"/>
      </w:tblGrid>
      <w:tr w:rsidR="00990170" w:rsidRPr="00E14734" w:rsidTr="00D74E42">
        <w:trPr>
          <w:trHeight w:val="1623"/>
          <w:jc w:val="center"/>
        </w:trPr>
        <w:tc>
          <w:tcPr>
            <w:tcW w:w="5620" w:type="dxa"/>
            <w:noWrap/>
            <w:vAlign w:val="center"/>
            <w:hideMark/>
          </w:tcPr>
          <w:p w:rsidR="00990170" w:rsidRPr="00E14734" w:rsidRDefault="00990170" w:rsidP="00D74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Име на партия/коалиция</w:t>
            </w:r>
          </w:p>
        </w:tc>
        <w:tc>
          <w:tcPr>
            <w:tcW w:w="1900" w:type="dxa"/>
            <w:vAlign w:val="center"/>
            <w:hideMark/>
          </w:tcPr>
          <w:p w:rsidR="00990170" w:rsidRPr="00E14734" w:rsidRDefault="00990170" w:rsidP="00D74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 xml:space="preserve">Брой на членовете на СИК </w:t>
            </w:r>
            <w:r w:rsidRPr="00E14734">
              <w:rPr>
                <w:rFonts w:ascii="Times New Roman" w:hAnsi="Times New Roman"/>
                <w:sz w:val="24"/>
                <w:szCs w:val="24"/>
              </w:rPr>
              <w:br/>
              <w:t>разпределени по партии/коалиции</w:t>
            </w:r>
          </w:p>
        </w:tc>
        <w:tc>
          <w:tcPr>
            <w:tcW w:w="1820" w:type="dxa"/>
            <w:vAlign w:val="center"/>
            <w:hideMark/>
          </w:tcPr>
          <w:p w:rsidR="00990170" w:rsidRPr="00E14734" w:rsidRDefault="00990170" w:rsidP="00D74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Ръководни длъжности в СИК</w:t>
            </w:r>
            <w:r w:rsidRPr="00E14734">
              <w:rPr>
                <w:rFonts w:ascii="Times New Roman" w:hAnsi="Times New Roman"/>
                <w:sz w:val="24"/>
                <w:szCs w:val="24"/>
              </w:rPr>
              <w:br/>
              <w:t>разпределени по партии/коалиции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 xml:space="preserve">ПП ГЕРБ 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КБ Българска социалистическа партия за България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КП Обединени патриоти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КП Движение за права и свободи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ПП Воля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0170" w:rsidRPr="00E14734" w:rsidTr="00D74E42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990170" w:rsidRPr="00E14734" w:rsidRDefault="00990170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734">
              <w:rPr>
                <w:rFonts w:ascii="Times New Roman" w:hAnsi="Times New Roman"/>
                <w:sz w:val="24"/>
                <w:szCs w:val="24"/>
              </w:rPr>
              <w:t>КБ Демократична България - обединение</w:t>
            </w:r>
          </w:p>
        </w:tc>
        <w:tc>
          <w:tcPr>
            <w:tcW w:w="1900" w:type="dxa"/>
            <w:noWrap/>
            <w:hideMark/>
          </w:tcPr>
          <w:p w:rsidR="00990170" w:rsidRPr="00E14734" w:rsidRDefault="00C93024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noWrap/>
            <w:hideMark/>
          </w:tcPr>
          <w:p w:rsidR="00990170" w:rsidRPr="00E14734" w:rsidRDefault="001C729A" w:rsidP="00D74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90170" w:rsidRDefault="00990170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E14734" w:rsidRPr="00E14734" w:rsidRDefault="00E14734" w:rsidP="00990170">
      <w:pPr>
        <w:suppressAutoHyphens/>
        <w:autoSpaceDN w:val="0"/>
        <w:spacing w:before="28" w:after="100" w:line="240" w:lineRule="auto"/>
        <w:ind w:firstLine="708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E14734">
        <w:rPr>
          <w:rFonts w:ascii="Times New Roman" w:hAnsi="Times New Roman"/>
          <w:kern w:val="3"/>
          <w:sz w:val="24"/>
          <w:szCs w:val="24"/>
        </w:rPr>
        <w:t>Екземпляр от решението да се изпрати на кмета на община Каспичан за сведение.</w:t>
      </w: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ind w:firstLine="72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E14734">
        <w:rPr>
          <w:rFonts w:ascii="Times New Roman" w:hAnsi="Times New Roman"/>
          <w:kern w:val="3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E14734" w:rsidRDefault="00E14734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Default="00E14734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Председател: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>……………………….</w:t>
      </w:r>
    </w:p>
    <w:p w:rsidR="00E14734" w:rsidRDefault="00E14734" w:rsidP="00E1473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  <w:t>/Диана Илиева/</w:t>
      </w:r>
    </w:p>
    <w:p w:rsidR="00E14734" w:rsidRDefault="00E14734" w:rsidP="00E147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Default="00E14734" w:rsidP="00E1473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Секретар: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>………………....................</w:t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</w:p>
    <w:p w:rsidR="00E14734" w:rsidRPr="00E14734" w:rsidRDefault="00E14734" w:rsidP="00E1473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  <w:t xml:space="preserve"> </w:t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/Пламен Недев/</w:t>
      </w:r>
    </w:p>
    <w:p w:rsidR="00E14734" w:rsidRDefault="00E14734" w:rsidP="00E1473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 xml:space="preserve"> </w:t>
      </w:r>
    </w:p>
    <w:p w:rsidR="00945B46" w:rsidRDefault="00945B46" w:rsidP="00E1473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</w:p>
    <w:p w:rsidR="00E14734" w:rsidRDefault="00E14734" w:rsidP="00C57244">
      <w:pPr>
        <w:suppressAutoHyphens/>
        <w:autoSpaceDN w:val="0"/>
        <w:spacing w:line="240" w:lineRule="auto"/>
        <w:ind w:firstLine="708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Публикувано на 19</w:t>
      </w: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.09.2019 г. в 1</w:t>
      </w:r>
      <w:r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8</w:t>
      </w: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:00 ч.</w:t>
      </w:r>
    </w:p>
    <w:p w:rsidR="00C57244" w:rsidRPr="00607453" w:rsidRDefault="00C57244" w:rsidP="00C57244">
      <w:pPr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07453">
        <w:rPr>
          <w:rFonts w:ascii="Times New Roman" w:eastAsia="Calibri" w:hAnsi="Times New Roman"/>
          <w:sz w:val="24"/>
          <w:szCs w:val="24"/>
          <w:lang w:eastAsia="en-US"/>
        </w:rPr>
        <w:t>Решението снето от таблото на ……...... в ……….часа</w:t>
      </w:r>
    </w:p>
    <w:p w:rsidR="00C57244" w:rsidRPr="00E14734" w:rsidRDefault="00C57244" w:rsidP="00E1473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Tahoma"/>
          <w:kern w:val="3"/>
        </w:rPr>
      </w:pP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942977" w:rsidRPr="00942977" w:rsidRDefault="00942977" w:rsidP="00942977">
      <w:pPr>
        <w:pStyle w:val="Textbody"/>
        <w:spacing w:before="28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42977" w:rsidRPr="0094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27E"/>
    <w:multiLevelType w:val="multilevel"/>
    <w:tmpl w:val="4DB8E656"/>
    <w:lvl w:ilvl="0">
      <w:start w:val="1"/>
      <w:numFmt w:val="decimal"/>
      <w:lvlText w:val="%1."/>
      <w:lvlJc w:val="left"/>
      <w:pPr>
        <w:ind w:left="707" w:firstLine="0"/>
      </w:pPr>
      <w:rPr>
        <w:rFonts w:ascii="Times New Roman" w:eastAsia="SimSun" w:hAnsi="Times New Roman" w:cs="Tahoma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43B36639"/>
    <w:multiLevelType w:val="hybridMultilevel"/>
    <w:tmpl w:val="D0F855B8"/>
    <w:lvl w:ilvl="0" w:tplc="E026B7DA">
      <w:start w:val="1"/>
      <w:numFmt w:val="decimal"/>
      <w:lvlText w:val="%1."/>
      <w:lvlJc w:val="left"/>
      <w:pPr>
        <w:ind w:left="1067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7" w:hanging="360"/>
      </w:pPr>
    </w:lvl>
    <w:lvl w:ilvl="2" w:tplc="0402001B" w:tentative="1">
      <w:start w:val="1"/>
      <w:numFmt w:val="lowerRoman"/>
      <w:lvlText w:val="%3."/>
      <w:lvlJc w:val="right"/>
      <w:pPr>
        <w:ind w:left="2507" w:hanging="180"/>
      </w:pPr>
    </w:lvl>
    <w:lvl w:ilvl="3" w:tplc="0402000F" w:tentative="1">
      <w:start w:val="1"/>
      <w:numFmt w:val="decimal"/>
      <w:lvlText w:val="%4."/>
      <w:lvlJc w:val="left"/>
      <w:pPr>
        <w:ind w:left="3227" w:hanging="360"/>
      </w:pPr>
    </w:lvl>
    <w:lvl w:ilvl="4" w:tplc="04020019" w:tentative="1">
      <w:start w:val="1"/>
      <w:numFmt w:val="lowerLetter"/>
      <w:lvlText w:val="%5."/>
      <w:lvlJc w:val="left"/>
      <w:pPr>
        <w:ind w:left="3947" w:hanging="360"/>
      </w:pPr>
    </w:lvl>
    <w:lvl w:ilvl="5" w:tplc="0402001B" w:tentative="1">
      <w:start w:val="1"/>
      <w:numFmt w:val="lowerRoman"/>
      <w:lvlText w:val="%6."/>
      <w:lvlJc w:val="right"/>
      <w:pPr>
        <w:ind w:left="4667" w:hanging="180"/>
      </w:pPr>
    </w:lvl>
    <w:lvl w:ilvl="6" w:tplc="0402000F" w:tentative="1">
      <w:start w:val="1"/>
      <w:numFmt w:val="decimal"/>
      <w:lvlText w:val="%7."/>
      <w:lvlJc w:val="left"/>
      <w:pPr>
        <w:ind w:left="5387" w:hanging="360"/>
      </w:pPr>
    </w:lvl>
    <w:lvl w:ilvl="7" w:tplc="04020019" w:tentative="1">
      <w:start w:val="1"/>
      <w:numFmt w:val="lowerLetter"/>
      <w:lvlText w:val="%8."/>
      <w:lvlJc w:val="left"/>
      <w:pPr>
        <w:ind w:left="6107" w:hanging="360"/>
      </w:pPr>
    </w:lvl>
    <w:lvl w:ilvl="8" w:tplc="040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52280B6D"/>
    <w:multiLevelType w:val="multilevel"/>
    <w:tmpl w:val="1B6A031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8F"/>
    <w:rsid w:val="0011308F"/>
    <w:rsid w:val="001C729A"/>
    <w:rsid w:val="003D4F92"/>
    <w:rsid w:val="003E32C5"/>
    <w:rsid w:val="005551F1"/>
    <w:rsid w:val="00667B9D"/>
    <w:rsid w:val="00877BAF"/>
    <w:rsid w:val="00942977"/>
    <w:rsid w:val="00945B46"/>
    <w:rsid w:val="00990170"/>
    <w:rsid w:val="00C03702"/>
    <w:rsid w:val="00C57244"/>
    <w:rsid w:val="00C93024"/>
    <w:rsid w:val="00DC4155"/>
    <w:rsid w:val="00E14734"/>
    <w:rsid w:val="00F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8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1308F"/>
    <w:pPr>
      <w:suppressAutoHyphens/>
      <w:autoSpaceDN w:val="0"/>
      <w:spacing w:after="120"/>
      <w:textAlignment w:val="baseline"/>
    </w:pPr>
    <w:rPr>
      <w:rFonts w:eastAsia="SimSun" w:cs="Tahoma"/>
      <w:kern w:val="3"/>
    </w:rPr>
  </w:style>
  <w:style w:type="table" w:styleId="a3">
    <w:name w:val="Table Grid"/>
    <w:basedOn w:val="a1"/>
    <w:uiPriority w:val="59"/>
    <w:rsid w:val="00E14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8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1308F"/>
    <w:pPr>
      <w:suppressAutoHyphens/>
      <w:autoSpaceDN w:val="0"/>
      <w:spacing w:after="120"/>
      <w:textAlignment w:val="baseline"/>
    </w:pPr>
    <w:rPr>
      <w:rFonts w:eastAsia="SimSun" w:cs="Tahoma"/>
      <w:kern w:val="3"/>
    </w:rPr>
  </w:style>
  <w:style w:type="table" w:styleId="a3">
    <w:name w:val="Table Grid"/>
    <w:basedOn w:val="a1"/>
    <w:uiPriority w:val="59"/>
    <w:rsid w:val="00E14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dcterms:created xsi:type="dcterms:W3CDTF">2019-09-19T15:42:00Z</dcterms:created>
  <dcterms:modified xsi:type="dcterms:W3CDTF">2019-09-19T16:32:00Z</dcterms:modified>
</cp:coreProperties>
</file>